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299" w:rsidRPr="003D4A07" w:rsidRDefault="00192299" w:rsidP="003D4A07">
      <w:pPr>
        <w:jc w:val="left"/>
        <w:rPr>
          <w:rFonts w:ascii="仿宋_GB2312" w:eastAsia="仿宋_GB2312" w:hAnsi="宋体" w:cs="宋体"/>
          <w:color w:val="000000"/>
          <w:kern w:val="0"/>
          <w:sz w:val="32"/>
          <w:szCs w:val="32"/>
        </w:rPr>
      </w:pPr>
      <w:r w:rsidRPr="003D4A07">
        <w:rPr>
          <w:rFonts w:ascii="仿宋_GB2312" w:eastAsia="仿宋_GB2312" w:hAnsi="宋体" w:cs="宋体" w:hint="eastAsia"/>
          <w:color w:val="000000"/>
          <w:kern w:val="0"/>
          <w:sz w:val="32"/>
          <w:szCs w:val="32"/>
        </w:rPr>
        <w:t>附件</w:t>
      </w:r>
      <w:r w:rsidRPr="003D4A07">
        <w:rPr>
          <w:rFonts w:ascii="仿宋_GB2312" w:eastAsia="仿宋_GB2312" w:hAnsi="宋体" w:cs="宋体"/>
          <w:color w:val="000000"/>
          <w:kern w:val="0"/>
          <w:sz w:val="32"/>
          <w:szCs w:val="32"/>
        </w:rPr>
        <w:t>3</w:t>
      </w:r>
    </w:p>
    <w:p w:rsidR="00192299" w:rsidRDefault="00192299" w:rsidP="00F006E4">
      <w:pPr>
        <w:jc w:val="center"/>
        <w:rPr>
          <w:rFonts w:ascii="方正小标宋_GBK" w:eastAsia="方正小标宋_GBK" w:hAnsi="宋体" w:cs="宋体"/>
          <w:color w:val="000000"/>
          <w:kern w:val="0"/>
          <w:sz w:val="44"/>
          <w:szCs w:val="44"/>
        </w:rPr>
      </w:pPr>
    </w:p>
    <w:p w:rsidR="00192299" w:rsidRPr="00EE3115" w:rsidRDefault="00192299" w:rsidP="00EE3115">
      <w:pPr>
        <w:jc w:val="center"/>
        <w:rPr>
          <w:rFonts w:ascii="黑体" w:eastAsia="黑体"/>
          <w:kern w:val="0"/>
          <w:sz w:val="44"/>
          <w:szCs w:val="44"/>
        </w:rPr>
      </w:pPr>
      <w:r w:rsidRPr="00EE3115">
        <w:rPr>
          <w:rFonts w:ascii="黑体" w:eastAsia="黑体" w:hint="eastAsia"/>
          <w:kern w:val="0"/>
          <w:sz w:val="44"/>
          <w:szCs w:val="44"/>
        </w:rPr>
        <w:t>市文联部门预算支出绩效跟踪报告</w:t>
      </w:r>
    </w:p>
    <w:p w:rsidR="00192299" w:rsidRDefault="00192299" w:rsidP="00EE3115">
      <w:pPr>
        <w:jc w:val="center"/>
        <w:rPr>
          <w:kern w:val="0"/>
        </w:rPr>
      </w:pPr>
    </w:p>
    <w:p w:rsidR="00192299" w:rsidRDefault="00192299" w:rsidP="00EE3115">
      <w:pPr>
        <w:rPr>
          <w:kern w:val="0"/>
        </w:rPr>
      </w:pPr>
    </w:p>
    <w:p w:rsidR="00192299" w:rsidRPr="00EE3115" w:rsidRDefault="00192299" w:rsidP="00472469">
      <w:pPr>
        <w:ind w:firstLineChars="200" w:firstLine="31680"/>
        <w:rPr>
          <w:rFonts w:ascii="黑体" w:eastAsia="黑体" w:hAnsi="宋体" w:cs="宋体"/>
          <w:color w:val="000000"/>
          <w:kern w:val="0"/>
          <w:sz w:val="32"/>
          <w:szCs w:val="32"/>
        </w:rPr>
      </w:pPr>
      <w:r w:rsidRPr="00EE3115">
        <w:rPr>
          <w:rFonts w:ascii="黑体" w:eastAsia="黑体" w:hint="eastAsia"/>
          <w:kern w:val="0"/>
          <w:sz w:val="32"/>
          <w:szCs w:val="32"/>
        </w:rPr>
        <w:t>一、绩效目标实现情况</w:t>
      </w:r>
    </w:p>
    <w:p w:rsidR="00192299" w:rsidRPr="00151041" w:rsidRDefault="00192299" w:rsidP="00472469">
      <w:pPr>
        <w:ind w:firstLineChars="200" w:firstLine="31680"/>
        <w:rPr>
          <w:rFonts w:ascii="仿宋_GB2312" w:eastAsia="仿宋_GB2312"/>
          <w:sz w:val="32"/>
          <w:szCs w:val="32"/>
        </w:rPr>
      </w:pPr>
      <w:r>
        <w:rPr>
          <w:rFonts w:ascii="仿宋_GB2312" w:eastAsia="仿宋_GB2312" w:hint="eastAsia"/>
          <w:sz w:val="32"/>
          <w:szCs w:val="32"/>
        </w:rPr>
        <w:t>（一）</w:t>
      </w:r>
      <w:r w:rsidRPr="00151041">
        <w:rPr>
          <w:rFonts w:ascii="仿宋_GB2312" w:eastAsia="仿宋_GB2312" w:hint="eastAsia"/>
          <w:sz w:val="32"/>
          <w:szCs w:val="32"/>
        </w:rPr>
        <w:t>市文联本级</w:t>
      </w:r>
      <w:r>
        <w:rPr>
          <w:rFonts w:ascii="仿宋_GB2312" w:eastAsia="仿宋_GB2312" w:hint="eastAsia"/>
          <w:sz w:val="32"/>
          <w:szCs w:val="32"/>
        </w:rPr>
        <w:t>进行整体评价的项目</w:t>
      </w:r>
      <w:r w:rsidRPr="00151041">
        <w:rPr>
          <w:rFonts w:ascii="仿宋_GB2312" w:eastAsia="仿宋_GB2312" w:hint="eastAsia"/>
          <w:sz w:val="32"/>
          <w:szCs w:val="32"/>
        </w:rPr>
        <w:t>共</w:t>
      </w:r>
      <w:r>
        <w:rPr>
          <w:rFonts w:ascii="仿宋_GB2312" w:eastAsia="仿宋_GB2312"/>
          <w:sz w:val="32"/>
          <w:szCs w:val="32"/>
        </w:rPr>
        <w:t>7</w:t>
      </w:r>
      <w:r w:rsidRPr="00151041">
        <w:rPr>
          <w:rFonts w:ascii="仿宋_GB2312" w:eastAsia="仿宋_GB2312" w:hint="eastAsia"/>
          <w:sz w:val="32"/>
          <w:szCs w:val="32"/>
        </w:rPr>
        <w:t>个。</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sz w:val="32"/>
          <w:szCs w:val="32"/>
        </w:rPr>
        <w:t>1.</w:t>
      </w:r>
      <w:r w:rsidRPr="00151041">
        <w:rPr>
          <w:rFonts w:ascii="仿宋_GB2312" w:eastAsia="仿宋_GB2312" w:hint="eastAsia"/>
          <w:sz w:val="32"/>
          <w:szCs w:val="32"/>
        </w:rPr>
        <w:t>六个一文艺精品工程</w:t>
      </w:r>
      <w:r>
        <w:rPr>
          <w:rFonts w:ascii="仿宋_GB2312" w:eastAsia="仿宋_GB2312" w:hint="eastAsia"/>
          <w:sz w:val="32"/>
          <w:szCs w:val="32"/>
        </w:rPr>
        <w:t>及项目补助</w:t>
      </w:r>
      <w:r w:rsidRPr="00151041">
        <w:rPr>
          <w:rFonts w:ascii="仿宋_GB2312" w:eastAsia="仿宋_GB2312"/>
          <w:sz w:val="32"/>
          <w:szCs w:val="32"/>
        </w:rPr>
        <w:t xml:space="preserve"> </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性质：为充分激发广大文艺工作者的创作热情，鼓励出人才、出精品、出效益，促进昆明文化大发展大繁荣，根据有关文件精神，加强对文艺精品创作工作的组织指导，抓好文艺创作、演出和营销工作，将“六个一”文艺精品创作工作列入市文联单位年度目标量化考核内容。</w:t>
      </w:r>
    </w:p>
    <w:p w:rsidR="00192299"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用途：</w:t>
      </w:r>
      <w:r w:rsidRPr="00151041">
        <w:rPr>
          <w:rFonts w:ascii="仿宋_GB2312" w:eastAsia="仿宋_GB2312"/>
          <w:sz w:val="32"/>
          <w:szCs w:val="32"/>
        </w:rPr>
        <w:t>1.</w:t>
      </w:r>
      <w:r w:rsidRPr="00151041">
        <w:rPr>
          <w:rFonts w:ascii="仿宋_GB2312" w:eastAsia="仿宋_GB2312" w:hint="eastAsia"/>
          <w:sz w:val="32"/>
          <w:szCs w:val="32"/>
        </w:rPr>
        <w:t>出版一套丛书。</w:t>
      </w:r>
      <w:r w:rsidRPr="00151041">
        <w:rPr>
          <w:rFonts w:ascii="仿宋_GB2312" w:eastAsia="仿宋_GB2312"/>
          <w:sz w:val="32"/>
          <w:szCs w:val="32"/>
        </w:rPr>
        <w:t>2.</w:t>
      </w:r>
      <w:r>
        <w:rPr>
          <w:rFonts w:ascii="仿宋_GB2312" w:eastAsia="仿宋_GB2312" w:hint="eastAsia"/>
          <w:sz w:val="32"/>
          <w:szCs w:val="32"/>
        </w:rPr>
        <w:t>春城文艺网站建设及维护。</w:t>
      </w:r>
      <w:r>
        <w:rPr>
          <w:rFonts w:ascii="仿宋_GB2312" w:eastAsia="仿宋_GB2312"/>
          <w:sz w:val="32"/>
          <w:szCs w:val="32"/>
        </w:rPr>
        <w:t>3.</w:t>
      </w:r>
      <w:r>
        <w:rPr>
          <w:rFonts w:ascii="仿宋_GB2312" w:eastAsia="仿宋_GB2312" w:hint="eastAsia"/>
          <w:sz w:val="32"/>
          <w:szCs w:val="32"/>
        </w:rPr>
        <w:t>文联各项文艺创作活动。</w:t>
      </w:r>
    </w:p>
    <w:p w:rsidR="00192299" w:rsidRPr="00151041" w:rsidRDefault="00192299" w:rsidP="00472469">
      <w:pPr>
        <w:ind w:firstLineChars="200" w:firstLine="31680"/>
        <w:rPr>
          <w:rFonts w:ascii="仿宋_GB2312" w:eastAsia="仿宋_GB2312"/>
          <w:sz w:val="32"/>
          <w:szCs w:val="32"/>
        </w:rPr>
      </w:pPr>
      <w:r>
        <w:rPr>
          <w:rFonts w:ascii="仿宋_GB2312" w:eastAsia="仿宋_GB2312"/>
          <w:sz w:val="32"/>
          <w:szCs w:val="32"/>
        </w:rPr>
        <w:t>2</w:t>
      </w:r>
      <w:r w:rsidRPr="00151041">
        <w:rPr>
          <w:rFonts w:ascii="仿宋_GB2312" w:eastAsia="仿宋_GB2312"/>
          <w:sz w:val="32"/>
          <w:szCs w:val="32"/>
        </w:rPr>
        <w:t>.</w:t>
      </w:r>
      <w:r w:rsidRPr="00151041">
        <w:rPr>
          <w:rFonts w:ascii="仿宋_GB2312" w:eastAsia="仿宋_GB2312" w:hint="eastAsia"/>
          <w:sz w:val="32"/>
          <w:szCs w:val="32"/>
        </w:rPr>
        <w:t>基层文联文艺专项补助</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性质：密切联系昆明市所辖县（市）区基层文联工作，与县（市）区文联联合主办各类群众性文化活动。形成多方面、多层次、多渠道工作网络，为推动昆明市文化大发展、大繁荣形成合力。共同建设“文化昆明”。</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用途：加大对</w:t>
      </w:r>
      <w:r w:rsidRPr="00151041">
        <w:rPr>
          <w:rFonts w:ascii="仿宋_GB2312" w:eastAsia="仿宋_GB2312"/>
          <w:sz w:val="32"/>
          <w:szCs w:val="32"/>
        </w:rPr>
        <w:t>1</w:t>
      </w:r>
      <w:r>
        <w:rPr>
          <w:rFonts w:ascii="仿宋_GB2312" w:eastAsia="仿宋_GB2312"/>
          <w:sz w:val="32"/>
          <w:szCs w:val="32"/>
        </w:rPr>
        <w:t>3</w:t>
      </w:r>
      <w:r w:rsidRPr="00151041">
        <w:rPr>
          <w:rFonts w:ascii="仿宋_GB2312" w:eastAsia="仿宋_GB2312" w:hint="eastAsia"/>
          <w:sz w:val="32"/>
          <w:szCs w:val="32"/>
        </w:rPr>
        <w:t>个基层文联、行业文联的文艺活动补助、文艺项目扶持经费、及文艺创作经费补助。</w:t>
      </w:r>
    </w:p>
    <w:p w:rsidR="00192299" w:rsidRPr="00151041" w:rsidRDefault="00192299" w:rsidP="00472469">
      <w:pPr>
        <w:ind w:firstLineChars="200" w:firstLine="31680"/>
        <w:rPr>
          <w:rFonts w:ascii="仿宋_GB2312" w:eastAsia="仿宋_GB2312"/>
          <w:sz w:val="32"/>
          <w:szCs w:val="32"/>
        </w:rPr>
      </w:pPr>
      <w:r>
        <w:rPr>
          <w:rFonts w:ascii="仿宋_GB2312" w:eastAsia="仿宋_GB2312"/>
          <w:sz w:val="32"/>
          <w:szCs w:val="32"/>
        </w:rPr>
        <w:t>3</w:t>
      </w:r>
      <w:r w:rsidRPr="00151041">
        <w:rPr>
          <w:rFonts w:ascii="仿宋_GB2312" w:eastAsia="仿宋_GB2312"/>
          <w:sz w:val="32"/>
          <w:szCs w:val="32"/>
        </w:rPr>
        <w:t>.</w:t>
      </w:r>
      <w:r w:rsidRPr="00151041">
        <w:rPr>
          <w:rFonts w:ascii="仿宋_GB2312" w:eastAsia="仿宋_GB2312" w:hint="eastAsia"/>
          <w:sz w:val="32"/>
          <w:szCs w:val="32"/>
        </w:rPr>
        <w:t>人才培养</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性质：建立文艺创作人才库，实施“文艺人才发现”计划，发现和培养文艺创作人才。</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用途：</w:t>
      </w:r>
      <w:r w:rsidRPr="00151041">
        <w:rPr>
          <w:rFonts w:ascii="仿宋_GB2312" w:eastAsia="仿宋_GB2312"/>
          <w:sz w:val="32"/>
          <w:szCs w:val="32"/>
        </w:rPr>
        <w:t>1.</w:t>
      </w:r>
      <w:r w:rsidRPr="00151041">
        <w:rPr>
          <w:rFonts w:ascii="仿宋_GB2312" w:eastAsia="仿宋_GB2312" w:hint="eastAsia"/>
          <w:sz w:val="32"/>
          <w:szCs w:val="32"/>
        </w:rPr>
        <w:t>文艺精品创作素材库、人才库、专家库。</w:t>
      </w:r>
      <w:r w:rsidRPr="00151041">
        <w:rPr>
          <w:rFonts w:ascii="仿宋_GB2312" w:eastAsia="仿宋_GB2312"/>
          <w:sz w:val="32"/>
          <w:szCs w:val="32"/>
        </w:rPr>
        <w:t>2.</w:t>
      </w:r>
      <w:r>
        <w:rPr>
          <w:rFonts w:ascii="仿宋_GB2312" w:eastAsia="仿宋_GB2312" w:hint="eastAsia"/>
          <w:sz w:val="32"/>
          <w:szCs w:val="32"/>
        </w:rPr>
        <w:t>文艺苗圃工作</w:t>
      </w:r>
      <w:r w:rsidRPr="00151041">
        <w:rPr>
          <w:rFonts w:ascii="仿宋_GB2312" w:eastAsia="仿宋_GB2312" w:hint="eastAsia"/>
          <w:sz w:val="32"/>
          <w:szCs w:val="32"/>
        </w:rPr>
        <w:t>。</w:t>
      </w:r>
      <w:r w:rsidRPr="00151041">
        <w:rPr>
          <w:rFonts w:ascii="仿宋_GB2312" w:eastAsia="仿宋_GB2312"/>
          <w:sz w:val="32"/>
          <w:szCs w:val="32"/>
        </w:rPr>
        <w:t>3.</w:t>
      </w:r>
      <w:r w:rsidRPr="00151041">
        <w:rPr>
          <w:rFonts w:ascii="仿宋_GB2312" w:eastAsia="仿宋_GB2312" w:hint="eastAsia"/>
          <w:sz w:val="32"/>
          <w:szCs w:val="32"/>
        </w:rPr>
        <w:t>推荐、宣传、培养、培训文艺人才。</w:t>
      </w:r>
    </w:p>
    <w:p w:rsidR="00192299" w:rsidRPr="00151041" w:rsidRDefault="00192299" w:rsidP="00472469">
      <w:pPr>
        <w:widowControl/>
        <w:ind w:firstLineChars="200" w:firstLine="31680"/>
        <w:jc w:val="left"/>
        <w:rPr>
          <w:rFonts w:ascii="仿宋_GB2312" w:eastAsia="仿宋_GB2312"/>
          <w:sz w:val="32"/>
          <w:szCs w:val="32"/>
        </w:rPr>
      </w:pPr>
      <w:r>
        <w:rPr>
          <w:rFonts w:ascii="仿宋_GB2312" w:eastAsia="仿宋_GB2312"/>
          <w:sz w:val="32"/>
          <w:szCs w:val="32"/>
        </w:rPr>
        <w:t>4</w:t>
      </w:r>
      <w:r w:rsidRPr="00151041">
        <w:rPr>
          <w:rFonts w:ascii="仿宋_GB2312" w:eastAsia="仿宋_GB2312"/>
          <w:sz w:val="32"/>
          <w:szCs w:val="32"/>
        </w:rPr>
        <w:t>.</w:t>
      </w:r>
      <w:r w:rsidRPr="00151041">
        <w:rPr>
          <w:rFonts w:ascii="仿宋_GB2312" w:eastAsia="仿宋_GB2312" w:hint="eastAsia"/>
          <w:sz w:val="32"/>
          <w:szCs w:val="32"/>
        </w:rPr>
        <w:t>文艺研究专项资料费</w:t>
      </w:r>
    </w:p>
    <w:p w:rsidR="00192299" w:rsidRPr="00151041" w:rsidRDefault="00192299" w:rsidP="00472469">
      <w:pPr>
        <w:widowControl/>
        <w:ind w:firstLineChars="200" w:firstLine="31680"/>
        <w:jc w:val="left"/>
        <w:rPr>
          <w:rFonts w:ascii="仿宋_GB2312" w:eastAsia="仿宋_GB2312"/>
          <w:sz w:val="32"/>
          <w:szCs w:val="32"/>
        </w:rPr>
      </w:pPr>
      <w:r w:rsidRPr="00151041">
        <w:rPr>
          <w:rFonts w:ascii="仿宋_GB2312" w:eastAsia="仿宋_GB2312" w:hint="eastAsia"/>
          <w:sz w:val="32"/>
          <w:szCs w:val="32"/>
        </w:rPr>
        <w:t>性质：用于征订文艺类专项资料，了解省内外、国内外文艺发展动态，紧跟时代潮流，把握时代脉搏，解放思想、加快发展，才能有的放矢地指导和开展文艺工作。</w:t>
      </w:r>
    </w:p>
    <w:p w:rsidR="00192299" w:rsidRPr="00151041" w:rsidRDefault="00192299" w:rsidP="00472469">
      <w:pPr>
        <w:widowControl/>
        <w:ind w:firstLineChars="200" w:firstLine="31680"/>
        <w:jc w:val="left"/>
        <w:rPr>
          <w:rFonts w:ascii="仿宋_GB2312" w:eastAsia="仿宋_GB2312"/>
          <w:sz w:val="32"/>
          <w:szCs w:val="32"/>
        </w:rPr>
      </w:pPr>
      <w:r w:rsidRPr="00151041">
        <w:rPr>
          <w:rFonts w:ascii="仿宋_GB2312" w:eastAsia="仿宋_GB2312" w:hint="eastAsia"/>
          <w:sz w:val="32"/>
          <w:szCs w:val="32"/>
        </w:rPr>
        <w:t>用途：收集、整理、编撰昆明市文艺类素材，记录、保存珍贵的文艺资料。</w:t>
      </w:r>
    </w:p>
    <w:p w:rsidR="00192299" w:rsidRPr="00151041" w:rsidRDefault="00192299" w:rsidP="00472469">
      <w:pPr>
        <w:ind w:firstLineChars="200" w:firstLine="31680"/>
        <w:rPr>
          <w:rFonts w:ascii="仿宋_GB2312" w:eastAsia="仿宋_GB2312"/>
          <w:sz w:val="32"/>
          <w:szCs w:val="32"/>
        </w:rPr>
      </w:pPr>
      <w:r>
        <w:rPr>
          <w:rFonts w:ascii="仿宋_GB2312" w:eastAsia="仿宋_GB2312"/>
          <w:sz w:val="32"/>
          <w:szCs w:val="32"/>
        </w:rPr>
        <w:t>5</w:t>
      </w:r>
      <w:r w:rsidRPr="00151041">
        <w:rPr>
          <w:rFonts w:ascii="仿宋_GB2312" w:eastAsia="仿宋_GB2312"/>
          <w:sz w:val="32"/>
          <w:szCs w:val="32"/>
        </w:rPr>
        <w:t>.</w:t>
      </w:r>
      <w:r w:rsidRPr="00151041">
        <w:rPr>
          <w:rFonts w:ascii="仿宋_GB2312" w:eastAsia="仿宋_GB2312" w:hint="eastAsia"/>
          <w:sz w:val="32"/>
          <w:szCs w:val="32"/>
        </w:rPr>
        <w:t>三下乡活动经费</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性质：加大送文化理论政策下乡力度，切实抓好农村公共服务体系建设，把优秀精神文化产品送下乡，使更多的农民群众获得实实在在的收益，为新农村建设注入更加丰富的文化内涵。</w:t>
      </w:r>
    </w:p>
    <w:p w:rsidR="00192299" w:rsidRPr="00174ACF" w:rsidRDefault="00192299" w:rsidP="00472469">
      <w:pPr>
        <w:widowControl/>
        <w:tabs>
          <w:tab w:val="left" w:pos="5835"/>
        </w:tabs>
        <w:ind w:firstLineChars="200" w:firstLine="31680"/>
        <w:jc w:val="left"/>
        <w:rPr>
          <w:rFonts w:ascii="仿宋_GB2312" w:eastAsia="仿宋_GB2312"/>
          <w:sz w:val="32"/>
          <w:szCs w:val="32"/>
        </w:rPr>
      </w:pPr>
      <w:r w:rsidRPr="00151041">
        <w:rPr>
          <w:rFonts w:ascii="仿宋_GB2312" w:eastAsia="仿宋_GB2312" w:hint="eastAsia"/>
          <w:sz w:val="32"/>
          <w:szCs w:val="32"/>
        </w:rPr>
        <w:t>用途：加大送文化理论政策下乡力度，切实抓好农村公共服务体系建设，把优秀精神文化产品送下乡，使更多的农民群众获得实实在在的收益，为新农村建设注入更加丰富的文化内涵</w:t>
      </w:r>
    </w:p>
    <w:p w:rsidR="00192299" w:rsidRPr="007C7A8A" w:rsidRDefault="00192299" w:rsidP="00472469">
      <w:pPr>
        <w:widowControl/>
        <w:tabs>
          <w:tab w:val="left" w:pos="5835"/>
        </w:tabs>
        <w:ind w:leftChars="284" w:left="31680"/>
        <w:jc w:val="left"/>
        <w:rPr>
          <w:rFonts w:ascii="仿宋_GB2312" w:eastAsia="仿宋_GB2312"/>
          <w:sz w:val="32"/>
          <w:szCs w:val="32"/>
        </w:rPr>
      </w:pPr>
      <w:r>
        <w:rPr>
          <w:rFonts w:ascii="仿宋_GB2312" w:eastAsia="仿宋_GB2312"/>
          <w:sz w:val="32"/>
          <w:szCs w:val="32"/>
        </w:rPr>
        <w:t>6</w:t>
      </w:r>
      <w:r w:rsidRPr="00151041">
        <w:rPr>
          <w:rFonts w:ascii="仿宋_GB2312" w:eastAsia="仿宋_GB2312"/>
          <w:sz w:val="32"/>
          <w:szCs w:val="32"/>
        </w:rPr>
        <w:t xml:space="preserve">. </w:t>
      </w:r>
      <w:r w:rsidRPr="007C7A8A">
        <w:rPr>
          <w:rFonts w:ascii="仿宋_GB2312" w:eastAsia="仿宋_GB2312" w:hint="eastAsia"/>
          <w:sz w:val="32"/>
          <w:szCs w:val="32"/>
        </w:rPr>
        <w:t>文联协会办公楼年度日常维护、管理、运行等费用</w:t>
      </w:r>
    </w:p>
    <w:p w:rsidR="00192299" w:rsidRPr="00B8326B" w:rsidRDefault="00192299" w:rsidP="00472469">
      <w:pPr>
        <w:widowControl/>
        <w:ind w:firstLineChars="200" w:firstLine="31680"/>
        <w:rPr>
          <w:rFonts w:ascii="仿宋_GB2312" w:eastAsia="仿宋_GB2312"/>
          <w:sz w:val="32"/>
          <w:szCs w:val="32"/>
        </w:rPr>
      </w:pPr>
      <w:r w:rsidRPr="00151041">
        <w:rPr>
          <w:rFonts w:ascii="仿宋_GB2312" w:eastAsia="仿宋_GB2312" w:hint="eastAsia"/>
          <w:sz w:val="32"/>
          <w:szCs w:val="32"/>
        </w:rPr>
        <w:t>性质：</w:t>
      </w:r>
      <w:r w:rsidRPr="00B8326B">
        <w:rPr>
          <w:rFonts w:ascii="仿宋_GB2312" w:eastAsia="仿宋_GB2312"/>
          <w:sz w:val="32"/>
          <w:szCs w:val="32"/>
        </w:rPr>
        <w:t>14</w:t>
      </w:r>
      <w:r w:rsidRPr="00B8326B">
        <w:rPr>
          <w:rFonts w:ascii="仿宋_GB2312" w:eastAsia="仿宋_GB2312" w:hint="eastAsia"/>
          <w:sz w:val="32"/>
          <w:szCs w:val="32"/>
        </w:rPr>
        <w:t>个文学艺术家协会及昆明文学院、书画院的办公</w:t>
      </w:r>
      <w:r>
        <w:rPr>
          <w:rFonts w:ascii="仿宋_GB2312" w:eastAsia="仿宋_GB2312" w:hint="eastAsia"/>
          <w:sz w:val="32"/>
          <w:szCs w:val="32"/>
        </w:rPr>
        <w:t>楼</w:t>
      </w:r>
      <w:r w:rsidRPr="00B8326B">
        <w:rPr>
          <w:rFonts w:ascii="仿宋_GB2312" w:eastAsia="仿宋_GB2312" w:hint="eastAsia"/>
          <w:sz w:val="32"/>
          <w:szCs w:val="32"/>
        </w:rPr>
        <w:t>及办公设备进行</w:t>
      </w:r>
      <w:r>
        <w:rPr>
          <w:rFonts w:ascii="仿宋_GB2312" w:eastAsia="仿宋_GB2312" w:hint="eastAsia"/>
          <w:sz w:val="32"/>
          <w:szCs w:val="32"/>
        </w:rPr>
        <w:t>日常维护、管理、运行</w:t>
      </w:r>
      <w:r w:rsidRPr="00B8326B">
        <w:rPr>
          <w:rFonts w:ascii="仿宋_GB2312" w:eastAsia="仿宋_GB2312" w:hint="eastAsia"/>
          <w:sz w:val="32"/>
          <w:szCs w:val="32"/>
        </w:rPr>
        <w:t>，以保证文学艺术家们的创作工作能顺利开展。</w:t>
      </w:r>
    </w:p>
    <w:p w:rsidR="00192299" w:rsidRPr="00B8326B" w:rsidRDefault="00192299" w:rsidP="00472469">
      <w:pPr>
        <w:widowControl/>
        <w:tabs>
          <w:tab w:val="left" w:pos="5835"/>
        </w:tabs>
        <w:ind w:leftChars="284" w:left="31680"/>
        <w:jc w:val="left"/>
        <w:rPr>
          <w:rFonts w:ascii="仿宋_GB2312" w:eastAsia="仿宋_GB2312"/>
          <w:sz w:val="32"/>
          <w:szCs w:val="32"/>
        </w:rPr>
      </w:pPr>
      <w:r w:rsidRPr="00151041">
        <w:rPr>
          <w:rFonts w:ascii="仿宋_GB2312" w:eastAsia="仿宋_GB2312" w:hint="eastAsia"/>
          <w:sz w:val="32"/>
          <w:szCs w:val="32"/>
        </w:rPr>
        <w:t>用途：</w:t>
      </w:r>
      <w:r>
        <w:rPr>
          <w:rFonts w:ascii="仿宋_GB2312" w:eastAsia="仿宋_GB2312" w:hint="eastAsia"/>
          <w:sz w:val="32"/>
          <w:szCs w:val="32"/>
        </w:rPr>
        <w:t>用于办公楼日常管理经费支出</w:t>
      </w:r>
      <w:r w:rsidRPr="00B8326B">
        <w:rPr>
          <w:rFonts w:ascii="仿宋_GB2312" w:eastAsia="仿宋_GB2312" w:hint="eastAsia"/>
          <w:sz w:val="32"/>
          <w:szCs w:val="32"/>
        </w:rPr>
        <w:t>。</w:t>
      </w:r>
    </w:p>
    <w:p w:rsidR="00192299" w:rsidRPr="00151041" w:rsidRDefault="00192299" w:rsidP="00472469">
      <w:pPr>
        <w:widowControl/>
        <w:tabs>
          <w:tab w:val="left" w:pos="5835"/>
        </w:tabs>
        <w:ind w:leftChars="284" w:left="31680"/>
        <w:jc w:val="left"/>
        <w:rPr>
          <w:rFonts w:ascii="仿宋_GB2312" w:eastAsia="仿宋_GB2312"/>
          <w:sz w:val="32"/>
          <w:szCs w:val="32"/>
        </w:rPr>
      </w:pPr>
      <w:r>
        <w:rPr>
          <w:rFonts w:ascii="仿宋_GB2312" w:eastAsia="仿宋_GB2312"/>
          <w:sz w:val="32"/>
          <w:szCs w:val="32"/>
        </w:rPr>
        <w:t>7</w:t>
      </w:r>
      <w:r w:rsidRPr="00151041">
        <w:rPr>
          <w:rFonts w:ascii="仿宋_GB2312" w:eastAsia="仿宋_GB2312"/>
          <w:sz w:val="32"/>
          <w:szCs w:val="32"/>
        </w:rPr>
        <w:t xml:space="preserve">. </w:t>
      </w:r>
      <w:r>
        <w:rPr>
          <w:rFonts w:ascii="仿宋_GB2312" w:eastAsia="仿宋_GB2312" w:hint="eastAsia"/>
          <w:sz w:val="32"/>
          <w:szCs w:val="32"/>
        </w:rPr>
        <w:t>政府采购固定资产</w:t>
      </w:r>
    </w:p>
    <w:p w:rsidR="00192299" w:rsidRDefault="00192299" w:rsidP="00472469">
      <w:pPr>
        <w:widowControl/>
        <w:tabs>
          <w:tab w:val="left" w:pos="5835"/>
        </w:tabs>
        <w:ind w:firstLineChars="200" w:firstLine="31680"/>
        <w:jc w:val="left"/>
        <w:rPr>
          <w:rFonts w:ascii="仿宋_GB2312" w:eastAsia="仿宋_GB2312"/>
          <w:sz w:val="32"/>
          <w:szCs w:val="32"/>
        </w:rPr>
      </w:pPr>
      <w:r w:rsidRPr="00151041">
        <w:rPr>
          <w:rFonts w:ascii="仿宋_GB2312" w:eastAsia="仿宋_GB2312" w:hint="eastAsia"/>
          <w:sz w:val="32"/>
          <w:szCs w:val="32"/>
        </w:rPr>
        <w:t>性质：</w:t>
      </w:r>
      <w:r w:rsidRPr="00B8326B">
        <w:rPr>
          <w:rFonts w:ascii="仿宋_GB2312" w:eastAsia="仿宋_GB2312" w:hint="eastAsia"/>
          <w:sz w:val="32"/>
          <w:szCs w:val="32"/>
        </w:rPr>
        <w:t>由于市文联原有固定资产已老旧、破损，待报废，导致办公设备及固定资产紧缺，为确保机关行政工作顺利进行，</w:t>
      </w:r>
      <w:r w:rsidRPr="00B8326B">
        <w:rPr>
          <w:rFonts w:ascii="仿宋_GB2312" w:eastAsia="仿宋_GB2312"/>
          <w:sz w:val="32"/>
          <w:szCs w:val="32"/>
        </w:rPr>
        <w:t>201</w:t>
      </w:r>
      <w:r>
        <w:rPr>
          <w:rFonts w:ascii="仿宋_GB2312" w:eastAsia="仿宋_GB2312"/>
          <w:sz w:val="32"/>
          <w:szCs w:val="32"/>
        </w:rPr>
        <w:t>5</w:t>
      </w:r>
      <w:r w:rsidRPr="00B8326B">
        <w:rPr>
          <w:rFonts w:ascii="仿宋_GB2312" w:eastAsia="仿宋_GB2312" w:hint="eastAsia"/>
          <w:sz w:val="32"/>
          <w:szCs w:val="32"/>
        </w:rPr>
        <w:t>年在规定的协议供货商品及供货厂商范围内进行办公设备选购。</w:t>
      </w:r>
    </w:p>
    <w:p w:rsidR="00192299" w:rsidRDefault="00192299" w:rsidP="008059EB">
      <w:pPr>
        <w:widowControl/>
        <w:shd w:val="clear" w:color="auto" w:fill="FFFFFF"/>
        <w:ind w:firstLine="643"/>
        <w:jc w:val="left"/>
        <w:rPr>
          <w:rFonts w:ascii="仿宋_GB2312" w:eastAsia="仿宋_GB2312"/>
          <w:sz w:val="32"/>
          <w:szCs w:val="32"/>
        </w:rPr>
      </w:pPr>
      <w:r w:rsidRPr="00151041">
        <w:rPr>
          <w:rFonts w:ascii="仿宋_GB2312" w:eastAsia="仿宋_GB2312" w:hint="eastAsia"/>
          <w:sz w:val="32"/>
          <w:szCs w:val="32"/>
        </w:rPr>
        <w:t>用途：专项用于</w:t>
      </w:r>
      <w:r>
        <w:rPr>
          <w:rFonts w:ascii="仿宋_GB2312" w:eastAsia="仿宋_GB2312" w:hint="eastAsia"/>
          <w:sz w:val="32"/>
          <w:szCs w:val="32"/>
        </w:rPr>
        <w:t>采购工作</w:t>
      </w:r>
      <w:r w:rsidRPr="00151041">
        <w:rPr>
          <w:rFonts w:ascii="仿宋_GB2312" w:eastAsia="仿宋_GB2312" w:hint="eastAsia"/>
          <w:sz w:val="32"/>
          <w:szCs w:val="32"/>
        </w:rPr>
        <w:t>。</w:t>
      </w:r>
    </w:p>
    <w:p w:rsidR="00192299" w:rsidRPr="00151041" w:rsidRDefault="00192299" w:rsidP="00472469">
      <w:pPr>
        <w:ind w:firstLineChars="200" w:firstLine="31680"/>
        <w:rPr>
          <w:rFonts w:ascii="仿宋_GB2312" w:eastAsia="仿宋_GB2312"/>
          <w:sz w:val="32"/>
          <w:szCs w:val="32"/>
        </w:rPr>
      </w:pPr>
      <w:r>
        <w:rPr>
          <w:rFonts w:ascii="仿宋_GB2312" w:eastAsia="仿宋_GB2312" w:hint="eastAsia"/>
          <w:sz w:val="32"/>
          <w:szCs w:val="32"/>
        </w:rPr>
        <w:t>（二）</w:t>
      </w:r>
      <w:r w:rsidRPr="00151041">
        <w:rPr>
          <w:rFonts w:ascii="仿宋_GB2312" w:eastAsia="仿宋_GB2312" w:hint="eastAsia"/>
          <w:sz w:val="32"/>
          <w:szCs w:val="32"/>
        </w:rPr>
        <w:t>市文联本级</w:t>
      </w:r>
      <w:r>
        <w:rPr>
          <w:rFonts w:ascii="仿宋_GB2312" w:eastAsia="仿宋_GB2312" w:hint="eastAsia"/>
          <w:sz w:val="32"/>
          <w:szCs w:val="32"/>
        </w:rPr>
        <w:t>进行整体评价的项目</w:t>
      </w:r>
      <w:r w:rsidRPr="00151041">
        <w:rPr>
          <w:rFonts w:ascii="仿宋_GB2312" w:eastAsia="仿宋_GB2312" w:hint="eastAsia"/>
          <w:sz w:val="32"/>
          <w:szCs w:val="32"/>
        </w:rPr>
        <w:t>共</w:t>
      </w:r>
      <w:r>
        <w:rPr>
          <w:rFonts w:ascii="仿宋_GB2312" w:eastAsia="仿宋_GB2312"/>
          <w:sz w:val="32"/>
          <w:szCs w:val="32"/>
        </w:rPr>
        <w:t>1</w:t>
      </w:r>
      <w:r w:rsidRPr="00151041">
        <w:rPr>
          <w:rFonts w:ascii="仿宋_GB2312" w:eastAsia="仿宋_GB2312" w:hint="eastAsia"/>
          <w:sz w:val="32"/>
          <w:szCs w:val="32"/>
        </w:rPr>
        <w:t>个。</w:t>
      </w:r>
    </w:p>
    <w:p w:rsidR="00192299" w:rsidRPr="007240BB" w:rsidRDefault="00192299" w:rsidP="00472469">
      <w:pPr>
        <w:ind w:firstLineChars="200" w:firstLine="31680"/>
        <w:rPr>
          <w:rFonts w:ascii="仿宋_GB2312" w:eastAsia="仿宋_GB2312"/>
          <w:sz w:val="32"/>
          <w:szCs w:val="32"/>
        </w:rPr>
      </w:pPr>
      <w:r>
        <w:rPr>
          <w:rFonts w:ascii="仿宋_GB2312" w:eastAsia="仿宋_GB2312" w:hint="eastAsia"/>
          <w:sz w:val="32"/>
          <w:szCs w:val="32"/>
        </w:rPr>
        <w:t>协会文艺创作项目补助</w:t>
      </w:r>
    </w:p>
    <w:p w:rsidR="00192299" w:rsidRDefault="00192299" w:rsidP="008059EB">
      <w:pPr>
        <w:widowControl/>
        <w:shd w:val="clear" w:color="auto" w:fill="FFFFFF"/>
        <w:ind w:firstLine="641"/>
        <w:jc w:val="left"/>
        <w:rPr>
          <w:rFonts w:ascii="仿宋_GB2312" w:eastAsia="仿宋_GB2312" w:hAnsi="宋体" w:cs="宋体"/>
          <w:color w:val="333333"/>
          <w:kern w:val="0"/>
          <w:sz w:val="32"/>
          <w:szCs w:val="32"/>
        </w:rPr>
      </w:pPr>
      <w:r w:rsidRPr="00520CDC">
        <w:rPr>
          <w:rFonts w:ascii="仿宋_GB2312" w:eastAsia="仿宋_GB2312" w:hAnsi="宋体" w:cs="宋体" w:hint="eastAsia"/>
          <w:color w:val="333333"/>
          <w:kern w:val="0"/>
          <w:sz w:val="32"/>
          <w:szCs w:val="32"/>
        </w:rPr>
        <w:t>对</w:t>
      </w:r>
      <w:r w:rsidRPr="00520CDC">
        <w:rPr>
          <w:rFonts w:ascii="仿宋_GB2312" w:eastAsia="仿宋_GB2312" w:hAnsi="宋体" w:cs="宋体"/>
          <w:color w:val="333333"/>
          <w:kern w:val="0"/>
          <w:sz w:val="32"/>
          <w:szCs w:val="32"/>
        </w:rPr>
        <w:t>16</w:t>
      </w:r>
      <w:r w:rsidRPr="00520CDC">
        <w:rPr>
          <w:rFonts w:ascii="仿宋_GB2312" w:eastAsia="仿宋_GB2312" w:hAnsi="宋体" w:cs="宋体" w:hint="eastAsia"/>
          <w:color w:val="333333"/>
          <w:kern w:val="0"/>
          <w:sz w:val="32"/>
          <w:szCs w:val="32"/>
        </w:rPr>
        <w:t>个专业文艺协会的文艺活动补助、文艺项目扶持及文艺创作经费补助。经市文联与市财政局共同研究，拟整合现有的对协会的扶持资金，每年安排不低于</w:t>
      </w:r>
      <w:r w:rsidRPr="00520CDC">
        <w:rPr>
          <w:rFonts w:ascii="仿宋_GB2312" w:eastAsia="仿宋_GB2312" w:hAnsi="宋体" w:cs="宋体"/>
          <w:color w:val="333333"/>
          <w:kern w:val="0"/>
          <w:sz w:val="32"/>
          <w:szCs w:val="32"/>
        </w:rPr>
        <w:t>70</w:t>
      </w:r>
      <w:r w:rsidRPr="00520CDC">
        <w:rPr>
          <w:rFonts w:ascii="仿宋_GB2312" w:eastAsia="仿宋_GB2312" w:hAnsi="宋体" w:cs="宋体" w:hint="eastAsia"/>
          <w:color w:val="333333"/>
          <w:kern w:val="0"/>
          <w:sz w:val="32"/>
          <w:szCs w:val="32"/>
        </w:rPr>
        <w:t>万元的</w:t>
      </w:r>
      <w:r w:rsidRPr="00520CDC">
        <w:rPr>
          <w:rFonts w:ascii="仿宋_GB2312" w:eastAsia="仿宋_GB2312" w:hAnsi="宋体" w:cs="宋体"/>
          <w:color w:val="333333"/>
          <w:kern w:val="0"/>
          <w:sz w:val="32"/>
          <w:szCs w:val="32"/>
        </w:rPr>
        <w:t xml:space="preserve"> </w:t>
      </w:r>
      <w:r w:rsidRPr="00520CDC">
        <w:rPr>
          <w:rFonts w:ascii="仿宋_GB2312" w:eastAsia="仿宋_GB2312" w:hAnsi="宋体" w:cs="宋体" w:hint="eastAsia"/>
          <w:color w:val="333333"/>
          <w:kern w:val="0"/>
          <w:sz w:val="32"/>
          <w:szCs w:val="32"/>
        </w:rPr>
        <w:t>“公共文化服务采购”专项预算经费。该经费专项用于市文联下属各文艺家协会及文艺家提供公共文化产品、公益性文化服务，承担政治性宣传任务、完成市委、市政府交办的命题文艺创作项目的引导性补助资金。</w:t>
      </w:r>
    </w:p>
    <w:p w:rsidR="00192299" w:rsidRDefault="00192299" w:rsidP="00A32399">
      <w:pPr>
        <w:widowControl/>
        <w:shd w:val="clear" w:color="auto" w:fill="FFFFFF"/>
        <w:ind w:firstLine="640"/>
        <w:jc w:val="left"/>
        <w:rPr>
          <w:rFonts w:ascii="仿宋_GB2312" w:eastAsia="仿宋_GB2312"/>
          <w:sz w:val="32"/>
          <w:szCs w:val="32"/>
        </w:rPr>
      </w:pPr>
      <w:r>
        <w:rPr>
          <w:rFonts w:ascii="仿宋_GB2312" w:eastAsia="仿宋_GB2312" w:hint="eastAsia"/>
          <w:sz w:val="32"/>
          <w:szCs w:val="32"/>
        </w:rPr>
        <w:t>（三）</w:t>
      </w:r>
      <w:r w:rsidRPr="002B33C2">
        <w:rPr>
          <w:rFonts w:ascii="仿宋_GB2312" w:eastAsia="仿宋_GB2312" w:hint="eastAsia"/>
          <w:sz w:val="32"/>
          <w:szCs w:val="32"/>
        </w:rPr>
        <w:t>项目绩效目标</w:t>
      </w:r>
      <w:r>
        <w:rPr>
          <w:rFonts w:ascii="仿宋_GB2312" w:eastAsia="仿宋_GB2312" w:hint="eastAsia"/>
          <w:sz w:val="32"/>
          <w:szCs w:val="32"/>
        </w:rPr>
        <w:t>实现</w:t>
      </w:r>
      <w:r w:rsidRPr="002B33C2">
        <w:rPr>
          <w:rFonts w:ascii="仿宋_GB2312" w:eastAsia="仿宋_GB2312" w:hint="eastAsia"/>
          <w:sz w:val="32"/>
          <w:szCs w:val="32"/>
        </w:rPr>
        <w:t>情况分析</w:t>
      </w:r>
      <w:r>
        <w:rPr>
          <w:rFonts w:ascii="仿宋_GB2312" w:eastAsia="仿宋_GB2312" w:hint="eastAsia"/>
          <w:sz w:val="32"/>
          <w:szCs w:val="32"/>
        </w:rPr>
        <w:t>如下：</w:t>
      </w:r>
    </w:p>
    <w:p w:rsidR="00192299" w:rsidRDefault="00192299" w:rsidP="00A32399">
      <w:pPr>
        <w:widowControl/>
        <w:shd w:val="clear" w:color="auto" w:fill="FFFFFF"/>
        <w:ind w:firstLine="640"/>
        <w:jc w:val="left"/>
        <w:rPr>
          <w:rFonts w:ascii="仿宋_GB2312" w:eastAsia="仿宋_GB2312" w:hAnsi="宋体" w:cs="宋体"/>
          <w:color w:val="333333"/>
          <w:kern w:val="0"/>
          <w:sz w:val="32"/>
          <w:szCs w:val="32"/>
        </w:rPr>
      </w:pPr>
      <w:r>
        <w:rPr>
          <w:rFonts w:ascii="仿宋_GB2312" w:eastAsia="仿宋_GB2312" w:hint="eastAsia"/>
          <w:sz w:val="32"/>
          <w:szCs w:val="32"/>
        </w:rPr>
        <w:t>与申报的绩效目标相比，项目已如期完成预定目标的</w:t>
      </w:r>
      <w:r>
        <w:rPr>
          <w:rFonts w:ascii="仿宋_GB2312" w:eastAsia="仿宋_GB2312"/>
          <w:sz w:val="32"/>
          <w:szCs w:val="32"/>
        </w:rPr>
        <w:t>60%</w:t>
      </w:r>
      <w:r>
        <w:rPr>
          <w:rFonts w:ascii="仿宋_GB2312" w:eastAsia="仿宋_GB2312" w:hint="eastAsia"/>
          <w:sz w:val="32"/>
          <w:szCs w:val="32"/>
        </w:rPr>
        <w:t>，达到项目绩效产出。从项目的经济性来分析，对项目的成本进行控制，本着厉行节约的原则，防止浪费，按照工作计划的预算金额逐步支付。从项目的效率性分析，</w:t>
      </w:r>
      <w:r w:rsidRPr="001D762D">
        <w:rPr>
          <w:rFonts w:ascii="仿宋_GB2312" w:eastAsia="仿宋_GB2312" w:hint="eastAsia"/>
          <w:sz w:val="32"/>
          <w:szCs w:val="32"/>
        </w:rPr>
        <w:t>旨在通过多种文艺形式，推出更多优秀作品</w:t>
      </w:r>
      <w:r>
        <w:rPr>
          <w:rFonts w:ascii="仿宋_GB2312" w:eastAsia="仿宋_GB2312" w:hint="eastAsia"/>
          <w:sz w:val="32"/>
          <w:szCs w:val="32"/>
        </w:rPr>
        <w:t>，</w:t>
      </w:r>
      <w:r w:rsidRPr="00520CDC">
        <w:rPr>
          <w:rFonts w:ascii="仿宋_GB2312" w:eastAsia="仿宋_GB2312" w:hAnsi="宋体" w:cs="宋体" w:hint="eastAsia"/>
          <w:color w:val="333333"/>
          <w:kern w:val="0"/>
          <w:sz w:val="32"/>
          <w:szCs w:val="32"/>
        </w:rPr>
        <w:t>承担政治性宣传任务、完成市委、市政府交办的命题文艺创作项目。</w:t>
      </w:r>
    </w:p>
    <w:p w:rsidR="00192299" w:rsidRPr="00323A69" w:rsidRDefault="00192299" w:rsidP="00472469">
      <w:pPr>
        <w:widowControl/>
        <w:ind w:firstLineChars="200" w:firstLine="31680"/>
        <w:jc w:val="left"/>
        <w:rPr>
          <w:rFonts w:ascii="仿宋_GB2312" w:eastAsia="仿宋_GB2312"/>
          <w:sz w:val="32"/>
          <w:szCs w:val="32"/>
        </w:rPr>
      </w:pPr>
      <w:r>
        <w:rPr>
          <w:rFonts w:ascii="仿宋_GB2312" w:eastAsia="仿宋_GB2312" w:hint="eastAsia"/>
          <w:sz w:val="32"/>
          <w:szCs w:val="32"/>
        </w:rPr>
        <w:t>半</w:t>
      </w:r>
      <w:r w:rsidRPr="00151041">
        <w:rPr>
          <w:rFonts w:ascii="仿宋_GB2312" w:eastAsia="仿宋_GB2312" w:hint="eastAsia"/>
          <w:sz w:val="32"/>
          <w:szCs w:val="32"/>
        </w:rPr>
        <w:t>年度按时完成绩效自评报告的报送工作，按要求填列，自评报告手续齐全，各项内容清晰，部门充分重视自评报告质量，自评报告中绩效目标与申报时填列一致，项目绩效归纳合理，反映问题具体清楚，各项指标评分依据充分。项目绩效情况从项目的经济型、效率性、可持续性等方面量化分析后得出：在成本控制、厉行节约等方面可以做到每一个项目经费都用于相关项目开支。机关项目</w:t>
      </w:r>
      <w:r>
        <w:rPr>
          <w:rFonts w:ascii="仿宋_GB2312" w:eastAsia="仿宋_GB2312" w:hint="eastAsia"/>
          <w:sz w:val="32"/>
          <w:szCs w:val="32"/>
        </w:rPr>
        <w:t>将</w:t>
      </w:r>
      <w:r w:rsidRPr="00151041">
        <w:rPr>
          <w:rFonts w:ascii="仿宋_GB2312" w:eastAsia="仿宋_GB2312" w:hint="eastAsia"/>
          <w:sz w:val="32"/>
          <w:szCs w:val="32"/>
        </w:rPr>
        <w:t>在</w:t>
      </w:r>
      <w:r>
        <w:rPr>
          <w:rFonts w:ascii="仿宋_GB2312" w:eastAsia="仿宋_GB2312" w:hint="eastAsia"/>
          <w:sz w:val="32"/>
          <w:szCs w:val="32"/>
        </w:rPr>
        <w:t>本年度</w:t>
      </w:r>
      <w:r w:rsidRPr="00151041">
        <w:rPr>
          <w:rFonts w:ascii="仿宋_GB2312" w:eastAsia="仿宋_GB2312" w:hint="eastAsia"/>
          <w:sz w:val="32"/>
          <w:szCs w:val="32"/>
        </w:rPr>
        <w:t>全面完成。</w:t>
      </w:r>
    </w:p>
    <w:p w:rsidR="00192299" w:rsidRPr="00EE3115" w:rsidRDefault="00192299" w:rsidP="00472469">
      <w:pPr>
        <w:pStyle w:val="ListParagraph"/>
        <w:ind w:firstLine="31680"/>
        <w:rPr>
          <w:rFonts w:ascii="黑体" w:eastAsia="黑体"/>
          <w:sz w:val="32"/>
          <w:szCs w:val="32"/>
        </w:rPr>
      </w:pPr>
      <w:r w:rsidRPr="00EE3115">
        <w:rPr>
          <w:rFonts w:ascii="黑体" w:eastAsia="黑体" w:hAnsi="宋体" w:cs="宋体" w:hint="eastAsia"/>
          <w:color w:val="000000"/>
          <w:kern w:val="0"/>
          <w:sz w:val="32"/>
          <w:szCs w:val="32"/>
        </w:rPr>
        <w:t>二、政策及措施</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科学合理精心组织制定实施方案，按照谁实施谁负责的原则，定期对项目工作进程进行跟进和检查，严格执行经费预算管理，使每一笔经费都落到实处、用到实处，本着厉行勤俭节约的原则对经费去向严格审查。不断探索，提高项目绩效水平。</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按照绩效管理工作考核评分表要求：从组织领导方面，领导高度重视，建立预算管理工作协调小组，落实专人负责。</w:t>
      </w:r>
    </w:p>
    <w:p w:rsidR="00192299" w:rsidRPr="00323A69"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在绩效目标管理方面，按规定时间、格式申报相关资料，做到绩效目标针对项目特点清晰明确且细化，有量化的绩效指标且能清晰反映绩效实现程度，绩效目标依据充分。在绩效监控管理方面，建立监控制度，定期采集绩效运行的信息并进行汇总分析，按要求向市财政局报送报告。及时纠正或调整偏离绩效的项目，确保绩效目标如期实现。在绩效评价管理方面，选用的评价指标能充分反映项目专业特点和绩效目标实现程度，具备完整科学的指标体系，指标评价依据充分。</w:t>
      </w:r>
    </w:p>
    <w:p w:rsidR="00192299" w:rsidRPr="00EE3115" w:rsidRDefault="00192299" w:rsidP="00472469">
      <w:pPr>
        <w:pStyle w:val="ListParagraph"/>
        <w:ind w:firstLine="31680"/>
        <w:rPr>
          <w:rFonts w:ascii="黑体" w:eastAsia="黑体"/>
          <w:sz w:val="32"/>
          <w:szCs w:val="32"/>
        </w:rPr>
      </w:pPr>
      <w:r w:rsidRPr="00EE3115">
        <w:rPr>
          <w:rFonts w:ascii="黑体" w:eastAsia="黑体" w:hint="eastAsia"/>
          <w:sz w:val="32"/>
          <w:szCs w:val="32"/>
        </w:rPr>
        <w:t>三、</w:t>
      </w:r>
      <w:r w:rsidRPr="00EE3115">
        <w:rPr>
          <w:rFonts w:ascii="黑体" w:eastAsia="黑体" w:hAnsi="宋体" w:cs="宋体" w:hint="eastAsia"/>
          <w:color w:val="000000"/>
          <w:kern w:val="0"/>
          <w:sz w:val="32"/>
          <w:szCs w:val="32"/>
        </w:rPr>
        <w:t>资金到位和使用情况</w:t>
      </w:r>
    </w:p>
    <w:p w:rsidR="00192299" w:rsidRDefault="00192299" w:rsidP="008059EB">
      <w:pPr>
        <w:widowControl/>
        <w:shd w:val="clear" w:color="auto" w:fill="FFFFFF"/>
        <w:ind w:firstLine="640"/>
        <w:jc w:val="left"/>
        <w:rPr>
          <w:rFonts w:ascii="仿宋_GB2312" w:eastAsia="仿宋_GB2312"/>
          <w:sz w:val="32"/>
          <w:szCs w:val="32"/>
        </w:rPr>
      </w:pPr>
      <w:r w:rsidRPr="002D7662">
        <w:rPr>
          <w:rFonts w:ascii="仿宋_GB2312" w:eastAsia="仿宋_GB2312" w:hint="eastAsia"/>
          <w:sz w:val="32"/>
          <w:szCs w:val="32"/>
        </w:rPr>
        <w:t>（一）项目资金</w:t>
      </w:r>
      <w:r>
        <w:rPr>
          <w:rFonts w:ascii="仿宋_GB2312" w:eastAsia="仿宋_GB2312" w:hint="eastAsia"/>
          <w:sz w:val="32"/>
          <w:szCs w:val="32"/>
        </w:rPr>
        <w:t>拨付情况</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sz w:val="32"/>
          <w:szCs w:val="32"/>
        </w:rPr>
        <w:t>1.</w:t>
      </w:r>
      <w:r w:rsidRPr="00151041">
        <w:rPr>
          <w:rFonts w:ascii="仿宋_GB2312" w:eastAsia="仿宋_GB2312" w:hint="eastAsia"/>
          <w:sz w:val="32"/>
          <w:szCs w:val="32"/>
        </w:rPr>
        <w:t>六个一文艺精品工程</w:t>
      </w:r>
      <w:r w:rsidRPr="00151041">
        <w:rPr>
          <w:rFonts w:ascii="仿宋_GB2312" w:eastAsia="仿宋_GB2312"/>
          <w:sz w:val="32"/>
          <w:szCs w:val="32"/>
        </w:rPr>
        <w:t xml:space="preserve">  </w:t>
      </w:r>
      <w:r>
        <w:rPr>
          <w:rFonts w:ascii="仿宋_GB2312" w:eastAsia="仿宋_GB2312"/>
          <w:sz w:val="32"/>
          <w:szCs w:val="32"/>
        </w:rPr>
        <w:t>27</w:t>
      </w:r>
      <w:r w:rsidRPr="00151041">
        <w:rPr>
          <w:rFonts w:ascii="仿宋_GB2312" w:eastAsia="仿宋_GB2312" w:hint="eastAsia"/>
          <w:sz w:val="32"/>
          <w:szCs w:val="32"/>
        </w:rPr>
        <w:t>万</w:t>
      </w:r>
      <w:r>
        <w:rPr>
          <w:rFonts w:ascii="仿宋_GB2312" w:eastAsia="仿宋_GB2312" w:hint="eastAsia"/>
          <w:sz w:val="32"/>
          <w:szCs w:val="32"/>
        </w:rPr>
        <w:t>元</w:t>
      </w:r>
    </w:p>
    <w:p w:rsidR="00192299" w:rsidRPr="00151041" w:rsidRDefault="00192299" w:rsidP="00472469">
      <w:pPr>
        <w:ind w:firstLineChars="200" w:firstLine="31680"/>
        <w:rPr>
          <w:rFonts w:ascii="仿宋_GB2312" w:eastAsia="仿宋_GB2312"/>
          <w:sz w:val="32"/>
          <w:szCs w:val="32"/>
        </w:rPr>
      </w:pPr>
      <w:r>
        <w:rPr>
          <w:rFonts w:ascii="仿宋_GB2312" w:eastAsia="仿宋_GB2312" w:hint="eastAsia"/>
          <w:sz w:val="32"/>
          <w:szCs w:val="32"/>
        </w:rPr>
        <w:t>用于</w:t>
      </w:r>
      <w:r w:rsidRPr="00151041">
        <w:rPr>
          <w:rFonts w:ascii="仿宋_GB2312" w:eastAsia="仿宋_GB2312" w:hint="eastAsia"/>
          <w:sz w:val="32"/>
          <w:szCs w:val="32"/>
        </w:rPr>
        <w:t>出版一套丛书：《滇池》丛书</w:t>
      </w:r>
      <w:r>
        <w:rPr>
          <w:rFonts w:ascii="仿宋_GB2312" w:eastAsia="仿宋_GB2312" w:hint="eastAsia"/>
          <w:sz w:val="32"/>
          <w:szCs w:val="32"/>
        </w:rPr>
        <w:t>、春城文艺网站建设及维护费用、市文联开展系列文艺创作活动经费。</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sz w:val="32"/>
          <w:szCs w:val="32"/>
        </w:rPr>
        <w:t>2.</w:t>
      </w:r>
      <w:r w:rsidRPr="00151041">
        <w:rPr>
          <w:rFonts w:ascii="仿宋_GB2312" w:eastAsia="仿宋_GB2312" w:hint="eastAsia"/>
          <w:sz w:val="32"/>
          <w:szCs w:val="32"/>
        </w:rPr>
        <w:t>三下乡</w:t>
      </w:r>
      <w:r w:rsidRPr="00151041">
        <w:rPr>
          <w:rFonts w:ascii="仿宋_GB2312" w:eastAsia="仿宋_GB2312"/>
          <w:sz w:val="32"/>
          <w:szCs w:val="32"/>
        </w:rPr>
        <w:t xml:space="preserve">  </w:t>
      </w:r>
      <w:r>
        <w:rPr>
          <w:rFonts w:ascii="仿宋_GB2312" w:eastAsia="仿宋_GB2312"/>
          <w:sz w:val="32"/>
          <w:szCs w:val="32"/>
        </w:rPr>
        <w:t>9</w:t>
      </w:r>
      <w:r w:rsidRPr="00151041">
        <w:rPr>
          <w:rFonts w:ascii="仿宋_GB2312" w:eastAsia="仿宋_GB2312" w:hint="eastAsia"/>
          <w:sz w:val="32"/>
          <w:szCs w:val="32"/>
        </w:rPr>
        <w:t>万</w:t>
      </w:r>
      <w:r>
        <w:rPr>
          <w:rFonts w:ascii="仿宋_GB2312" w:eastAsia="仿宋_GB2312" w:hint="eastAsia"/>
          <w:sz w:val="32"/>
          <w:szCs w:val="32"/>
        </w:rPr>
        <w:t>元</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举办“三下乡”、“常下乡”文化昆明活动。包括活动策划费、宣传费、办公费、专家咨询费、场地租赁费、交通费，三下乡文艺演出表演劳务费等</w:t>
      </w:r>
      <w:r w:rsidRPr="00151041">
        <w:rPr>
          <w:rFonts w:ascii="仿宋_GB2312" w:eastAsia="仿宋_GB2312"/>
          <w:sz w:val="32"/>
          <w:szCs w:val="32"/>
        </w:rPr>
        <w:t>.</w:t>
      </w:r>
    </w:p>
    <w:p w:rsidR="00192299" w:rsidRPr="00151041" w:rsidRDefault="00192299" w:rsidP="00472469">
      <w:pPr>
        <w:ind w:firstLineChars="200" w:firstLine="31680"/>
        <w:rPr>
          <w:rFonts w:ascii="仿宋_GB2312" w:eastAsia="仿宋_GB2312"/>
          <w:sz w:val="32"/>
          <w:szCs w:val="32"/>
        </w:rPr>
      </w:pPr>
      <w:r>
        <w:rPr>
          <w:rFonts w:ascii="仿宋_GB2312" w:eastAsia="仿宋_GB2312"/>
          <w:sz w:val="32"/>
          <w:szCs w:val="32"/>
        </w:rPr>
        <w:t>3</w:t>
      </w:r>
      <w:r w:rsidRPr="00151041">
        <w:rPr>
          <w:rFonts w:ascii="仿宋_GB2312" w:eastAsia="仿宋_GB2312"/>
          <w:sz w:val="32"/>
          <w:szCs w:val="32"/>
        </w:rPr>
        <w:t>.</w:t>
      </w:r>
      <w:r w:rsidRPr="00151041">
        <w:rPr>
          <w:rFonts w:ascii="仿宋_GB2312" w:eastAsia="仿宋_GB2312" w:hint="eastAsia"/>
          <w:sz w:val="32"/>
          <w:szCs w:val="32"/>
        </w:rPr>
        <w:t>基层文联文艺专项补助</w:t>
      </w:r>
      <w:r w:rsidRPr="00151041">
        <w:rPr>
          <w:rFonts w:ascii="仿宋_GB2312" w:eastAsia="仿宋_GB2312"/>
          <w:sz w:val="32"/>
          <w:szCs w:val="32"/>
        </w:rPr>
        <w:t xml:space="preserve">  </w:t>
      </w:r>
      <w:r>
        <w:rPr>
          <w:rFonts w:ascii="仿宋_GB2312" w:eastAsia="仿宋_GB2312"/>
          <w:sz w:val="32"/>
          <w:szCs w:val="32"/>
        </w:rPr>
        <w:t>16.2</w:t>
      </w:r>
      <w:r w:rsidRPr="00151041">
        <w:rPr>
          <w:rFonts w:ascii="仿宋_GB2312" w:eastAsia="仿宋_GB2312" w:hint="eastAsia"/>
          <w:sz w:val="32"/>
          <w:szCs w:val="32"/>
        </w:rPr>
        <w:t>万</w:t>
      </w:r>
      <w:r>
        <w:rPr>
          <w:rFonts w:ascii="仿宋_GB2312" w:eastAsia="仿宋_GB2312" w:hint="eastAsia"/>
          <w:sz w:val="32"/>
          <w:szCs w:val="32"/>
        </w:rPr>
        <w:t>元</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对</w:t>
      </w:r>
      <w:r w:rsidRPr="00151041">
        <w:rPr>
          <w:rFonts w:ascii="仿宋_GB2312" w:eastAsia="仿宋_GB2312"/>
          <w:sz w:val="32"/>
          <w:szCs w:val="32"/>
        </w:rPr>
        <w:t>15</w:t>
      </w:r>
      <w:r w:rsidRPr="00151041">
        <w:rPr>
          <w:rFonts w:ascii="仿宋_GB2312" w:eastAsia="仿宋_GB2312" w:hint="eastAsia"/>
          <w:sz w:val="32"/>
          <w:szCs w:val="32"/>
        </w:rPr>
        <w:t>个基层文联、行业文联的文艺活动补助、文艺项目扶持经费</w:t>
      </w:r>
      <w:r>
        <w:rPr>
          <w:rFonts w:ascii="仿宋_GB2312" w:eastAsia="仿宋_GB2312" w:hint="eastAsia"/>
          <w:sz w:val="32"/>
          <w:szCs w:val="32"/>
        </w:rPr>
        <w:t>用</w:t>
      </w:r>
      <w:r w:rsidRPr="00151041">
        <w:rPr>
          <w:rFonts w:ascii="仿宋_GB2312" w:eastAsia="仿宋_GB2312" w:hint="eastAsia"/>
          <w:sz w:val="32"/>
          <w:szCs w:val="32"/>
        </w:rPr>
        <w:t>、及文艺创作经费补助。</w:t>
      </w:r>
    </w:p>
    <w:p w:rsidR="00192299" w:rsidRPr="00151041" w:rsidRDefault="00192299" w:rsidP="00472469">
      <w:pPr>
        <w:ind w:firstLineChars="200" w:firstLine="31680"/>
        <w:rPr>
          <w:rFonts w:ascii="仿宋_GB2312" w:eastAsia="仿宋_GB2312"/>
          <w:sz w:val="32"/>
          <w:szCs w:val="32"/>
        </w:rPr>
      </w:pPr>
      <w:r>
        <w:rPr>
          <w:rFonts w:ascii="仿宋_GB2312" w:eastAsia="仿宋_GB2312"/>
          <w:sz w:val="32"/>
          <w:szCs w:val="32"/>
        </w:rPr>
        <w:t>4</w:t>
      </w:r>
      <w:r w:rsidRPr="00151041">
        <w:rPr>
          <w:rFonts w:ascii="仿宋_GB2312" w:eastAsia="仿宋_GB2312"/>
          <w:sz w:val="32"/>
          <w:szCs w:val="32"/>
        </w:rPr>
        <w:t>.</w:t>
      </w:r>
      <w:r w:rsidRPr="00151041">
        <w:rPr>
          <w:rFonts w:ascii="仿宋_GB2312" w:eastAsia="仿宋_GB2312" w:hint="eastAsia"/>
          <w:sz w:val="32"/>
          <w:szCs w:val="32"/>
        </w:rPr>
        <w:t>人才培养</w:t>
      </w:r>
      <w:r w:rsidRPr="00151041">
        <w:rPr>
          <w:rFonts w:ascii="仿宋_GB2312" w:eastAsia="仿宋_GB2312"/>
          <w:sz w:val="32"/>
          <w:szCs w:val="32"/>
        </w:rPr>
        <w:t xml:space="preserve">  </w:t>
      </w:r>
      <w:r>
        <w:rPr>
          <w:rFonts w:ascii="仿宋_GB2312" w:eastAsia="仿宋_GB2312"/>
          <w:sz w:val="32"/>
          <w:szCs w:val="32"/>
        </w:rPr>
        <w:t>6.48</w:t>
      </w:r>
      <w:r w:rsidRPr="00151041">
        <w:rPr>
          <w:rFonts w:ascii="仿宋_GB2312" w:eastAsia="仿宋_GB2312" w:hint="eastAsia"/>
          <w:sz w:val="32"/>
          <w:szCs w:val="32"/>
        </w:rPr>
        <w:t>万</w:t>
      </w:r>
      <w:r>
        <w:rPr>
          <w:rFonts w:ascii="仿宋_GB2312" w:eastAsia="仿宋_GB2312" w:hint="eastAsia"/>
          <w:sz w:val="32"/>
          <w:szCs w:val="32"/>
        </w:rPr>
        <w:t>元</w:t>
      </w:r>
    </w:p>
    <w:p w:rsidR="00192299" w:rsidRPr="00151041" w:rsidRDefault="00192299" w:rsidP="00472469">
      <w:pPr>
        <w:ind w:firstLineChars="200" w:firstLine="31680"/>
        <w:rPr>
          <w:rFonts w:ascii="仿宋_GB2312" w:eastAsia="仿宋_GB2312"/>
          <w:sz w:val="32"/>
          <w:szCs w:val="32"/>
        </w:rPr>
      </w:pPr>
      <w:r w:rsidRPr="00151041">
        <w:rPr>
          <w:rFonts w:ascii="仿宋_GB2312" w:eastAsia="仿宋_GB2312" w:hint="eastAsia"/>
          <w:sz w:val="32"/>
          <w:szCs w:val="32"/>
        </w:rPr>
        <w:t>文艺精品创作素材库、人才库、专家库编辑费用、咨询费用、后期维护费用。</w:t>
      </w:r>
      <w:r>
        <w:rPr>
          <w:rFonts w:ascii="仿宋_GB2312" w:eastAsia="仿宋_GB2312" w:hint="eastAsia"/>
          <w:sz w:val="32"/>
          <w:szCs w:val="32"/>
        </w:rPr>
        <w:t>文艺苗圃工作经费</w:t>
      </w:r>
      <w:r w:rsidRPr="00151041">
        <w:rPr>
          <w:rFonts w:ascii="仿宋_GB2312" w:eastAsia="仿宋_GB2312" w:hint="eastAsia"/>
          <w:sz w:val="32"/>
          <w:szCs w:val="32"/>
        </w:rPr>
        <w:t>。推荐、宣传、培养、培训文艺人才及管理人才费用</w:t>
      </w:r>
      <w:r>
        <w:rPr>
          <w:rFonts w:ascii="仿宋_GB2312" w:eastAsia="仿宋_GB2312" w:hint="eastAsia"/>
          <w:sz w:val="32"/>
          <w:szCs w:val="32"/>
        </w:rPr>
        <w:t>用</w:t>
      </w:r>
      <w:r w:rsidRPr="00151041">
        <w:rPr>
          <w:rFonts w:ascii="仿宋_GB2312" w:eastAsia="仿宋_GB2312" w:hint="eastAsia"/>
          <w:sz w:val="32"/>
          <w:szCs w:val="32"/>
        </w:rPr>
        <w:t>。</w:t>
      </w:r>
    </w:p>
    <w:p w:rsidR="00192299" w:rsidRPr="00151041" w:rsidRDefault="00192299" w:rsidP="00472469">
      <w:pPr>
        <w:widowControl/>
        <w:ind w:firstLineChars="200" w:firstLine="31680"/>
        <w:jc w:val="left"/>
        <w:rPr>
          <w:rFonts w:ascii="仿宋_GB2312" w:eastAsia="仿宋_GB2312"/>
          <w:sz w:val="32"/>
          <w:szCs w:val="32"/>
        </w:rPr>
      </w:pPr>
      <w:r>
        <w:rPr>
          <w:rFonts w:ascii="仿宋_GB2312" w:eastAsia="仿宋_GB2312"/>
          <w:sz w:val="32"/>
          <w:szCs w:val="32"/>
        </w:rPr>
        <w:t>5</w:t>
      </w:r>
      <w:r w:rsidRPr="00151041">
        <w:rPr>
          <w:rFonts w:ascii="仿宋_GB2312" w:eastAsia="仿宋_GB2312"/>
          <w:sz w:val="32"/>
          <w:szCs w:val="32"/>
        </w:rPr>
        <w:t>.</w:t>
      </w:r>
      <w:r w:rsidRPr="00151041">
        <w:rPr>
          <w:rFonts w:ascii="仿宋_GB2312" w:eastAsia="仿宋_GB2312" w:hint="eastAsia"/>
          <w:sz w:val="32"/>
          <w:szCs w:val="32"/>
        </w:rPr>
        <w:t>文艺研究专项资料费</w:t>
      </w:r>
      <w:r w:rsidRPr="00151041">
        <w:rPr>
          <w:rFonts w:ascii="仿宋_GB2312" w:eastAsia="仿宋_GB2312"/>
          <w:sz w:val="32"/>
          <w:szCs w:val="32"/>
        </w:rPr>
        <w:t xml:space="preserve">  </w:t>
      </w:r>
      <w:r>
        <w:rPr>
          <w:rFonts w:ascii="仿宋_GB2312" w:eastAsia="仿宋_GB2312"/>
          <w:sz w:val="32"/>
          <w:szCs w:val="32"/>
        </w:rPr>
        <w:t>4.5</w:t>
      </w:r>
      <w:r w:rsidRPr="00151041">
        <w:rPr>
          <w:rFonts w:ascii="仿宋_GB2312" w:eastAsia="仿宋_GB2312" w:hint="eastAsia"/>
          <w:sz w:val="32"/>
          <w:szCs w:val="32"/>
        </w:rPr>
        <w:t>万</w:t>
      </w:r>
      <w:r>
        <w:rPr>
          <w:rFonts w:ascii="仿宋_GB2312" w:eastAsia="仿宋_GB2312" w:hint="eastAsia"/>
          <w:sz w:val="32"/>
          <w:szCs w:val="32"/>
        </w:rPr>
        <w:t>元</w:t>
      </w:r>
    </w:p>
    <w:p w:rsidR="00192299" w:rsidRPr="00151041" w:rsidRDefault="00192299" w:rsidP="00472469">
      <w:pPr>
        <w:widowControl/>
        <w:ind w:firstLineChars="200" w:firstLine="31680"/>
        <w:jc w:val="left"/>
        <w:rPr>
          <w:rFonts w:ascii="仿宋_GB2312" w:eastAsia="仿宋_GB2312"/>
          <w:sz w:val="32"/>
          <w:szCs w:val="32"/>
        </w:rPr>
      </w:pPr>
      <w:r w:rsidRPr="00151041">
        <w:rPr>
          <w:rFonts w:ascii="仿宋_GB2312" w:eastAsia="仿宋_GB2312" w:hint="eastAsia"/>
          <w:sz w:val="32"/>
          <w:szCs w:val="32"/>
        </w:rPr>
        <w:t>专题文艺专著编纂费、征订、交流费用、办公费用、通讯费用、印刷费用等。</w:t>
      </w:r>
    </w:p>
    <w:p w:rsidR="00192299" w:rsidRDefault="00192299" w:rsidP="00472469">
      <w:pPr>
        <w:spacing w:line="360" w:lineRule="auto"/>
        <w:ind w:firstLineChars="200" w:firstLine="31680"/>
        <w:rPr>
          <w:rFonts w:ascii="仿宋_GB2312" w:eastAsia="仿宋_GB2312"/>
          <w:sz w:val="32"/>
          <w:szCs w:val="32"/>
        </w:rPr>
      </w:pPr>
      <w:r>
        <w:rPr>
          <w:rFonts w:ascii="仿宋_GB2312" w:eastAsia="仿宋_GB2312"/>
          <w:sz w:val="32"/>
          <w:szCs w:val="32"/>
        </w:rPr>
        <w:t>6.</w:t>
      </w:r>
      <w:r w:rsidRPr="00F942C4">
        <w:rPr>
          <w:rFonts w:ascii="仿宋_GB2312" w:eastAsia="仿宋_GB2312"/>
          <w:sz w:val="32"/>
          <w:szCs w:val="32"/>
        </w:rPr>
        <w:t xml:space="preserve"> </w:t>
      </w:r>
      <w:r w:rsidRPr="007C7A8A">
        <w:rPr>
          <w:rFonts w:ascii="仿宋_GB2312" w:eastAsia="仿宋_GB2312" w:hint="eastAsia"/>
          <w:sz w:val="32"/>
          <w:szCs w:val="32"/>
        </w:rPr>
        <w:t>文联协会办公楼年度日常维护、管理、运行等费用</w:t>
      </w:r>
      <w:r>
        <w:rPr>
          <w:rFonts w:ascii="仿宋_GB2312" w:eastAsia="仿宋_GB2312"/>
          <w:sz w:val="32"/>
          <w:szCs w:val="32"/>
        </w:rPr>
        <w:t xml:space="preserve">  4.5</w:t>
      </w:r>
      <w:r>
        <w:rPr>
          <w:rFonts w:ascii="仿宋_GB2312" w:eastAsia="仿宋_GB2312" w:hint="eastAsia"/>
          <w:sz w:val="32"/>
          <w:szCs w:val="32"/>
        </w:rPr>
        <w:t>万元。</w:t>
      </w:r>
    </w:p>
    <w:p w:rsidR="00192299" w:rsidRPr="00F942C4" w:rsidRDefault="00192299" w:rsidP="00472469">
      <w:pPr>
        <w:spacing w:line="360" w:lineRule="auto"/>
        <w:ind w:firstLineChars="200" w:firstLine="31680"/>
        <w:rPr>
          <w:rFonts w:ascii="仿宋_GB2312" w:eastAsia="仿宋_GB2312"/>
          <w:sz w:val="32"/>
          <w:szCs w:val="32"/>
        </w:rPr>
      </w:pPr>
      <w:r>
        <w:rPr>
          <w:rFonts w:ascii="仿宋_GB2312" w:eastAsia="仿宋_GB2312" w:hint="eastAsia"/>
          <w:sz w:val="32"/>
          <w:szCs w:val="32"/>
        </w:rPr>
        <w:t>包括临时工工资、大楼水费、电费、电话费、网络费及日常办公经费开销。</w:t>
      </w:r>
    </w:p>
    <w:p w:rsidR="00192299" w:rsidRPr="00151041" w:rsidRDefault="00192299" w:rsidP="00472469">
      <w:pPr>
        <w:ind w:firstLineChars="200" w:firstLine="31680"/>
        <w:rPr>
          <w:rFonts w:ascii="仿宋_GB2312" w:eastAsia="仿宋_GB2312"/>
          <w:sz w:val="32"/>
          <w:szCs w:val="32"/>
        </w:rPr>
      </w:pPr>
      <w:r>
        <w:rPr>
          <w:rFonts w:ascii="仿宋_GB2312" w:eastAsia="仿宋_GB2312"/>
          <w:sz w:val="32"/>
          <w:szCs w:val="32"/>
        </w:rPr>
        <w:t>7</w:t>
      </w:r>
      <w:r w:rsidRPr="00151041">
        <w:rPr>
          <w:rFonts w:ascii="仿宋_GB2312" w:eastAsia="仿宋_GB2312"/>
          <w:sz w:val="32"/>
          <w:szCs w:val="32"/>
        </w:rPr>
        <w:t xml:space="preserve">. </w:t>
      </w:r>
      <w:r>
        <w:rPr>
          <w:rFonts w:ascii="仿宋_GB2312" w:eastAsia="仿宋_GB2312" w:hint="eastAsia"/>
          <w:sz w:val="32"/>
          <w:szCs w:val="32"/>
        </w:rPr>
        <w:t>政府采购固定资产</w:t>
      </w:r>
      <w:r w:rsidRPr="00151041">
        <w:rPr>
          <w:rFonts w:ascii="仿宋_GB2312" w:eastAsia="仿宋_GB2312"/>
          <w:sz w:val="32"/>
          <w:szCs w:val="32"/>
        </w:rPr>
        <w:t xml:space="preserve">  </w:t>
      </w:r>
      <w:r>
        <w:rPr>
          <w:rFonts w:ascii="仿宋_GB2312" w:eastAsia="仿宋_GB2312"/>
          <w:sz w:val="32"/>
          <w:szCs w:val="32"/>
        </w:rPr>
        <w:t>3.0299</w:t>
      </w:r>
      <w:r w:rsidRPr="00151041">
        <w:rPr>
          <w:rFonts w:ascii="仿宋_GB2312" w:eastAsia="仿宋_GB2312" w:hint="eastAsia"/>
          <w:sz w:val="32"/>
          <w:szCs w:val="32"/>
        </w:rPr>
        <w:t>万</w:t>
      </w:r>
      <w:r>
        <w:rPr>
          <w:rFonts w:ascii="仿宋_GB2312" w:eastAsia="仿宋_GB2312" w:hint="eastAsia"/>
          <w:sz w:val="32"/>
          <w:szCs w:val="32"/>
        </w:rPr>
        <w:t>元</w:t>
      </w:r>
    </w:p>
    <w:p w:rsidR="00192299" w:rsidRDefault="00192299" w:rsidP="00472469">
      <w:pPr>
        <w:widowControl/>
        <w:tabs>
          <w:tab w:val="left" w:pos="5835"/>
        </w:tabs>
        <w:ind w:firstLineChars="200" w:firstLine="31680"/>
        <w:jc w:val="left"/>
        <w:rPr>
          <w:rFonts w:ascii="仿宋_GB2312" w:eastAsia="仿宋_GB2312"/>
          <w:sz w:val="32"/>
          <w:szCs w:val="32"/>
        </w:rPr>
      </w:pPr>
      <w:r>
        <w:rPr>
          <w:rFonts w:ascii="仿宋_GB2312" w:eastAsia="仿宋_GB2312" w:hint="eastAsia"/>
          <w:sz w:val="32"/>
          <w:szCs w:val="32"/>
        </w:rPr>
        <w:t>用于支付政府采购办公设备经费</w:t>
      </w:r>
      <w:r w:rsidRPr="00151041">
        <w:rPr>
          <w:rFonts w:ascii="仿宋_GB2312" w:eastAsia="仿宋_GB2312" w:hint="eastAsia"/>
          <w:sz w:val="32"/>
          <w:szCs w:val="32"/>
        </w:rPr>
        <w:t>。</w:t>
      </w:r>
    </w:p>
    <w:p w:rsidR="00192299" w:rsidRDefault="00192299" w:rsidP="00472469">
      <w:pPr>
        <w:ind w:firstLineChars="200" w:firstLine="3168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协会文艺创作项目补助</w:t>
      </w:r>
      <w:r>
        <w:rPr>
          <w:rFonts w:ascii="仿宋_GB2312" w:eastAsia="仿宋_GB2312"/>
          <w:sz w:val="32"/>
          <w:szCs w:val="32"/>
        </w:rPr>
        <w:t xml:space="preserve">  70</w:t>
      </w:r>
      <w:r>
        <w:rPr>
          <w:rFonts w:ascii="仿宋_GB2312" w:eastAsia="仿宋_GB2312" w:hint="eastAsia"/>
          <w:sz w:val="32"/>
          <w:szCs w:val="32"/>
        </w:rPr>
        <w:t>万元</w:t>
      </w:r>
    </w:p>
    <w:p w:rsidR="00192299" w:rsidRDefault="00192299" w:rsidP="00472469">
      <w:pPr>
        <w:ind w:firstLineChars="200" w:firstLine="31680"/>
        <w:rPr>
          <w:rFonts w:ascii="仿宋_GB2312" w:eastAsia="仿宋_GB2312"/>
          <w:sz w:val="32"/>
          <w:szCs w:val="32"/>
        </w:rPr>
      </w:pPr>
      <w:r>
        <w:rPr>
          <w:rFonts w:ascii="仿宋_GB2312" w:eastAsia="仿宋_GB2312" w:hint="eastAsia"/>
          <w:sz w:val="32"/>
          <w:szCs w:val="32"/>
        </w:rPr>
        <w:t>用于</w:t>
      </w:r>
      <w:r w:rsidRPr="00564FF1">
        <w:rPr>
          <w:rFonts w:ascii="仿宋_GB2312" w:eastAsia="仿宋_GB2312" w:hint="eastAsia"/>
          <w:sz w:val="32"/>
          <w:szCs w:val="32"/>
        </w:rPr>
        <w:t>协会办公楼管理开支、协会审计咨询服务费</w:t>
      </w:r>
      <w:r w:rsidRPr="00564FF1">
        <w:rPr>
          <w:rFonts w:ascii="仿宋_GB2312" w:eastAsia="仿宋_GB2312"/>
          <w:sz w:val="32"/>
          <w:szCs w:val="32"/>
        </w:rPr>
        <w:t> </w:t>
      </w:r>
      <w:r w:rsidRPr="00564FF1">
        <w:rPr>
          <w:rFonts w:ascii="仿宋_GB2312" w:eastAsia="仿宋_GB2312" w:hint="eastAsia"/>
          <w:sz w:val="32"/>
          <w:szCs w:val="32"/>
        </w:rPr>
        <w:t>、协会工作及创作经费</w:t>
      </w:r>
      <w:r w:rsidRPr="00564FF1">
        <w:rPr>
          <w:rFonts w:ascii="仿宋_GB2312" w:eastAsia="仿宋_GB2312"/>
          <w:sz w:val="32"/>
          <w:szCs w:val="32"/>
        </w:rPr>
        <w:t> </w:t>
      </w:r>
      <w:r w:rsidRPr="00564FF1">
        <w:rPr>
          <w:rFonts w:ascii="仿宋_GB2312" w:eastAsia="仿宋_GB2312" w:hint="eastAsia"/>
          <w:sz w:val="32"/>
          <w:szCs w:val="32"/>
        </w:rPr>
        <w:t>、网络媒体宣传费</w:t>
      </w:r>
      <w:r w:rsidRPr="00564FF1">
        <w:rPr>
          <w:rFonts w:ascii="仿宋_GB2312" w:eastAsia="仿宋_GB2312"/>
          <w:sz w:val="32"/>
          <w:szCs w:val="32"/>
        </w:rPr>
        <w:t> </w:t>
      </w:r>
      <w:r w:rsidRPr="00564FF1">
        <w:rPr>
          <w:rFonts w:ascii="仿宋_GB2312" w:eastAsia="仿宋_GB2312" w:hint="eastAsia"/>
          <w:sz w:val="32"/>
          <w:szCs w:val="32"/>
        </w:rPr>
        <w:t>、</w:t>
      </w:r>
      <w:r>
        <w:rPr>
          <w:rFonts w:ascii="仿宋_GB2312" w:eastAsia="仿宋_GB2312" w:hint="eastAsia"/>
          <w:sz w:val="32"/>
          <w:szCs w:val="32"/>
        </w:rPr>
        <w:t>协会换届经费</w:t>
      </w:r>
      <w:r w:rsidRPr="00564FF1">
        <w:rPr>
          <w:rFonts w:ascii="仿宋_GB2312" w:eastAsia="仿宋_GB2312" w:hint="eastAsia"/>
          <w:sz w:val="32"/>
          <w:szCs w:val="32"/>
        </w:rPr>
        <w:t>、</w:t>
      </w:r>
      <w:r>
        <w:rPr>
          <w:rFonts w:ascii="仿宋_GB2312" w:eastAsia="仿宋_GB2312" w:hint="eastAsia"/>
          <w:sz w:val="32"/>
          <w:szCs w:val="32"/>
        </w:rPr>
        <w:t>书画院书画</w:t>
      </w:r>
      <w:r w:rsidRPr="00564FF1">
        <w:rPr>
          <w:rFonts w:ascii="仿宋_GB2312" w:eastAsia="仿宋_GB2312" w:hint="eastAsia"/>
          <w:sz w:val="32"/>
          <w:szCs w:val="32"/>
        </w:rPr>
        <w:t>展经费</w:t>
      </w:r>
      <w:r>
        <w:rPr>
          <w:rFonts w:ascii="仿宋_GB2312" w:eastAsia="仿宋_GB2312" w:hint="eastAsia"/>
          <w:sz w:val="32"/>
          <w:szCs w:val="32"/>
        </w:rPr>
        <w:t>。</w:t>
      </w:r>
    </w:p>
    <w:p w:rsidR="00192299" w:rsidRDefault="00192299" w:rsidP="008059EB">
      <w:pPr>
        <w:widowControl/>
        <w:shd w:val="clear" w:color="auto" w:fill="FFFFFF"/>
        <w:ind w:firstLine="640"/>
        <w:jc w:val="left"/>
        <w:rPr>
          <w:rFonts w:ascii="仿宋_GB2312" w:eastAsia="仿宋_GB2312"/>
          <w:sz w:val="32"/>
          <w:szCs w:val="32"/>
        </w:rPr>
      </w:pPr>
      <w:r w:rsidRPr="00402FDB">
        <w:rPr>
          <w:rFonts w:ascii="仿宋_GB2312" w:eastAsia="仿宋_GB2312" w:hint="eastAsia"/>
          <w:sz w:val="32"/>
          <w:szCs w:val="32"/>
        </w:rPr>
        <w:t>（</w:t>
      </w:r>
      <w:r>
        <w:rPr>
          <w:rFonts w:ascii="仿宋_GB2312" w:eastAsia="仿宋_GB2312" w:hint="eastAsia"/>
          <w:sz w:val="32"/>
          <w:szCs w:val="32"/>
        </w:rPr>
        <w:t>二</w:t>
      </w:r>
      <w:r w:rsidRPr="00402FDB">
        <w:rPr>
          <w:rFonts w:ascii="仿宋_GB2312" w:eastAsia="仿宋_GB2312" w:hint="eastAsia"/>
          <w:sz w:val="32"/>
          <w:szCs w:val="32"/>
        </w:rPr>
        <w:t>）项目资金管理</w:t>
      </w:r>
      <w:r>
        <w:rPr>
          <w:rFonts w:ascii="仿宋_GB2312" w:eastAsia="仿宋_GB2312" w:hint="eastAsia"/>
          <w:sz w:val="32"/>
          <w:szCs w:val="32"/>
        </w:rPr>
        <w:t>使用</w:t>
      </w:r>
      <w:r w:rsidRPr="00402FDB">
        <w:rPr>
          <w:rFonts w:ascii="仿宋_GB2312" w:eastAsia="仿宋_GB2312" w:hint="eastAsia"/>
          <w:sz w:val="32"/>
          <w:szCs w:val="32"/>
        </w:rPr>
        <w:t>情况</w:t>
      </w:r>
    </w:p>
    <w:p w:rsidR="00192299" w:rsidRDefault="00192299" w:rsidP="00472469">
      <w:pPr>
        <w:pStyle w:val="ListParagraph"/>
        <w:ind w:firstLine="31680"/>
        <w:rPr>
          <w:rFonts w:ascii="仿宋_GB2312" w:eastAsia="仿宋_GB2312"/>
          <w:sz w:val="32"/>
          <w:szCs w:val="32"/>
        </w:rPr>
      </w:pPr>
      <w:r>
        <w:rPr>
          <w:rFonts w:ascii="仿宋_GB2312" w:eastAsia="仿宋_GB2312" w:hint="eastAsia"/>
          <w:sz w:val="32"/>
          <w:szCs w:val="32"/>
        </w:rPr>
        <w:t>市文联制定了相关的财务管理制度，对“协会文艺创作项目补助”专项资金的收支进行严格管理。</w:t>
      </w:r>
      <w:r>
        <w:rPr>
          <w:rFonts w:ascii="仿宋_GB2312" w:eastAsia="仿宋_GB2312"/>
          <w:sz w:val="32"/>
          <w:szCs w:val="32"/>
        </w:rPr>
        <w:t>2016</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月经费使用已经</w:t>
      </w:r>
      <w:r>
        <w:rPr>
          <w:rFonts w:ascii="仿宋_GB2312" w:eastAsia="仿宋_GB2312"/>
          <w:sz w:val="32"/>
          <w:szCs w:val="32"/>
        </w:rPr>
        <w:t>100%</w:t>
      </w:r>
      <w:r>
        <w:rPr>
          <w:rFonts w:ascii="仿宋_GB2312" w:eastAsia="仿宋_GB2312" w:hint="eastAsia"/>
          <w:sz w:val="32"/>
          <w:szCs w:val="32"/>
        </w:rPr>
        <w:t>完成。</w:t>
      </w:r>
    </w:p>
    <w:p w:rsidR="00192299" w:rsidRPr="00EE3115" w:rsidRDefault="00192299" w:rsidP="00472469">
      <w:pPr>
        <w:pStyle w:val="ListParagraph"/>
        <w:ind w:firstLine="31680"/>
        <w:rPr>
          <w:rFonts w:ascii="黑体" w:eastAsia="黑体"/>
          <w:sz w:val="32"/>
          <w:szCs w:val="32"/>
        </w:rPr>
      </w:pPr>
      <w:r w:rsidRPr="00EE3115">
        <w:rPr>
          <w:rFonts w:ascii="黑体" w:eastAsia="黑体" w:hint="eastAsia"/>
          <w:sz w:val="32"/>
          <w:szCs w:val="32"/>
        </w:rPr>
        <w:t>四、</w:t>
      </w:r>
      <w:r w:rsidRPr="00EE3115">
        <w:rPr>
          <w:rFonts w:ascii="黑体" w:eastAsia="黑体" w:hAnsi="宋体" w:cs="宋体" w:hint="eastAsia"/>
          <w:color w:val="000000"/>
          <w:kern w:val="0"/>
          <w:sz w:val="32"/>
          <w:szCs w:val="32"/>
        </w:rPr>
        <w:t>发现的问题和整改措施</w:t>
      </w:r>
    </w:p>
    <w:p w:rsidR="00192299" w:rsidRPr="00DA1B8F" w:rsidRDefault="00192299" w:rsidP="008059EB">
      <w:pPr>
        <w:widowControl/>
        <w:shd w:val="clear" w:color="auto" w:fill="FFFFFF"/>
        <w:ind w:firstLine="640"/>
        <w:jc w:val="left"/>
        <w:rPr>
          <w:rFonts w:ascii="仿宋_GB2312" w:eastAsia="仿宋_GB2312"/>
          <w:sz w:val="32"/>
          <w:szCs w:val="32"/>
        </w:rPr>
      </w:pPr>
      <w:r>
        <w:rPr>
          <w:rFonts w:ascii="仿宋_GB2312" w:eastAsia="仿宋_GB2312" w:hint="eastAsia"/>
          <w:sz w:val="32"/>
          <w:szCs w:val="32"/>
        </w:rPr>
        <w:t>成立了项目评价工作小组，</w:t>
      </w:r>
      <w:r w:rsidRPr="00DA1B8F">
        <w:rPr>
          <w:rFonts w:ascii="仿宋_GB2312" w:eastAsia="仿宋_GB2312" w:hint="eastAsia"/>
          <w:sz w:val="32"/>
          <w:szCs w:val="32"/>
        </w:rPr>
        <w:t>在认真收集了基础数据及资料来源的前提下对该项目</w:t>
      </w:r>
      <w:r>
        <w:rPr>
          <w:rFonts w:ascii="仿宋_GB2312" w:eastAsia="仿宋_GB2312" w:hint="eastAsia"/>
          <w:sz w:val="32"/>
          <w:szCs w:val="32"/>
        </w:rPr>
        <w:t>的支出绩效情况</w:t>
      </w:r>
      <w:r w:rsidRPr="00DA1B8F">
        <w:rPr>
          <w:rFonts w:ascii="仿宋_GB2312" w:eastAsia="仿宋_GB2312" w:hint="eastAsia"/>
          <w:sz w:val="32"/>
          <w:szCs w:val="32"/>
        </w:rPr>
        <w:t>进行评价，对项目成果进行了验收及核实，做到数据真实、资料完整</w:t>
      </w:r>
      <w:r>
        <w:rPr>
          <w:rFonts w:ascii="仿宋_GB2312" w:eastAsia="仿宋_GB2312" w:hint="eastAsia"/>
          <w:sz w:val="32"/>
          <w:szCs w:val="32"/>
        </w:rPr>
        <w:t>、评价客观</w:t>
      </w:r>
      <w:r w:rsidRPr="00DA1B8F">
        <w:rPr>
          <w:rFonts w:ascii="仿宋_GB2312" w:eastAsia="仿宋_GB2312" w:hint="eastAsia"/>
          <w:sz w:val="32"/>
          <w:szCs w:val="32"/>
        </w:rPr>
        <w:t>。</w:t>
      </w:r>
    </w:p>
    <w:p w:rsidR="00192299" w:rsidRDefault="00192299" w:rsidP="008059EB">
      <w:pPr>
        <w:pStyle w:val="ListParagraph"/>
        <w:ind w:firstLineChars="0" w:firstLine="0"/>
        <w:rPr>
          <w:rFonts w:ascii="仿宋_GB2312" w:eastAsia="仿宋_GB2312"/>
          <w:sz w:val="32"/>
          <w:szCs w:val="32"/>
        </w:rPr>
      </w:pPr>
    </w:p>
    <w:p w:rsidR="00192299" w:rsidRDefault="00192299" w:rsidP="008059EB">
      <w:pPr>
        <w:pStyle w:val="ListParagraph"/>
        <w:ind w:firstLineChars="0" w:firstLine="0"/>
        <w:rPr>
          <w:rFonts w:ascii="仿宋_GB2312" w:eastAsia="仿宋_GB2312"/>
          <w:sz w:val="32"/>
          <w:szCs w:val="32"/>
        </w:rPr>
      </w:pPr>
    </w:p>
    <w:p w:rsidR="00192299" w:rsidRDefault="00192299" w:rsidP="008059EB">
      <w:pPr>
        <w:pStyle w:val="ListParagraph"/>
        <w:ind w:firstLineChars="0" w:firstLine="0"/>
        <w:rPr>
          <w:rFonts w:ascii="仿宋_GB2312" w:eastAsia="仿宋_GB2312"/>
          <w:sz w:val="32"/>
          <w:szCs w:val="32"/>
        </w:rPr>
      </w:pPr>
    </w:p>
    <w:p w:rsidR="00192299" w:rsidRDefault="00192299" w:rsidP="008059EB">
      <w:pPr>
        <w:pStyle w:val="ListParagraph"/>
        <w:ind w:firstLineChars="0" w:firstLine="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昆明市文学艺术界联合会</w:t>
      </w:r>
      <w:r>
        <w:rPr>
          <w:rFonts w:ascii="仿宋_GB2312" w:eastAsia="仿宋_GB2312"/>
          <w:sz w:val="32"/>
          <w:szCs w:val="32"/>
        </w:rPr>
        <w:t xml:space="preserve"> </w:t>
      </w:r>
    </w:p>
    <w:p w:rsidR="00192299" w:rsidRPr="008059EB" w:rsidRDefault="00192299" w:rsidP="008059EB">
      <w:pPr>
        <w:pStyle w:val="ListParagraph"/>
        <w:ind w:firstLineChars="0" w:firstLine="0"/>
        <w:rPr>
          <w:rFonts w:ascii="仿宋_GB2312" w:eastAsia="仿宋_GB2312"/>
          <w:sz w:val="32"/>
          <w:szCs w:val="32"/>
        </w:rPr>
      </w:pPr>
      <w:r>
        <w:rPr>
          <w:rFonts w:ascii="仿宋_GB2312" w:eastAsia="仿宋_GB2312"/>
          <w:sz w:val="32"/>
          <w:szCs w:val="32"/>
        </w:rPr>
        <w:t xml:space="preserve">                                 2016</w:t>
      </w:r>
      <w:r>
        <w:rPr>
          <w:rFonts w:ascii="仿宋_GB2312" w:eastAsia="仿宋_GB2312" w:hint="eastAsia"/>
          <w:sz w:val="32"/>
          <w:szCs w:val="32"/>
        </w:rPr>
        <w:t>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10</w:t>
      </w:r>
      <w:r>
        <w:rPr>
          <w:rFonts w:ascii="仿宋_GB2312" w:eastAsia="仿宋_GB2312" w:hint="eastAsia"/>
          <w:sz w:val="32"/>
          <w:szCs w:val="32"/>
        </w:rPr>
        <w:t>日</w:t>
      </w:r>
    </w:p>
    <w:sectPr w:rsidR="00192299" w:rsidRPr="008059EB" w:rsidSect="00B2698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2299" w:rsidRDefault="00192299" w:rsidP="003D4A07">
      <w:r>
        <w:separator/>
      </w:r>
    </w:p>
  </w:endnote>
  <w:endnote w:type="continuationSeparator" w:id="1">
    <w:p w:rsidR="00192299" w:rsidRDefault="00192299" w:rsidP="003D4A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方正小标宋_GBK">
    <w:altName w:val="宋体-方正超大字符集"/>
    <w:panose1 w:val="00000000000000000000"/>
    <w:charset w:val="86"/>
    <w:family w:val="script"/>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2299" w:rsidRDefault="00192299" w:rsidP="003D4A07">
      <w:r>
        <w:separator/>
      </w:r>
    </w:p>
  </w:footnote>
  <w:footnote w:type="continuationSeparator" w:id="1">
    <w:p w:rsidR="00192299" w:rsidRDefault="00192299" w:rsidP="003D4A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B33CF5"/>
    <w:multiLevelType w:val="hybridMultilevel"/>
    <w:tmpl w:val="4304791A"/>
    <w:lvl w:ilvl="0" w:tplc="B66261D2">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3322635E"/>
    <w:multiLevelType w:val="hybridMultilevel"/>
    <w:tmpl w:val="09B26E82"/>
    <w:lvl w:ilvl="0" w:tplc="4BBE0E5A">
      <w:start w:val="1"/>
      <w:numFmt w:val="japaneseCounting"/>
      <w:lvlText w:val="%1、"/>
      <w:lvlJc w:val="left"/>
      <w:pPr>
        <w:tabs>
          <w:tab w:val="num" w:pos="1360"/>
        </w:tabs>
        <w:ind w:left="1360" w:hanging="720"/>
      </w:pPr>
      <w:rPr>
        <w:rFonts w:cs="Times New Roman" w:hint="default"/>
      </w:rPr>
    </w:lvl>
    <w:lvl w:ilvl="1" w:tplc="04090019" w:tentative="1">
      <w:start w:val="1"/>
      <w:numFmt w:val="lowerLetter"/>
      <w:lvlText w:val="%2)"/>
      <w:lvlJc w:val="left"/>
      <w:pPr>
        <w:tabs>
          <w:tab w:val="num" w:pos="1480"/>
        </w:tabs>
        <w:ind w:left="1480" w:hanging="420"/>
      </w:pPr>
      <w:rPr>
        <w:rFonts w:cs="Times New Roman"/>
      </w:rPr>
    </w:lvl>
    <w:lvl w:ilvl="2" w:tplc="0409001B" w:tentative="1">
      <w:start w:val="1"/>
      <w:numFmt w:val="lowerRoman"/>
      <w:lvlText w:val="%3."/>
      <w:lvlJc w:val="right"/>
      <w:pPr>
        <w:tabs>
          <w:tab w:val="num" w:pos="1900"/>
        </w:tabs>
        <w:ind w:left="1900" w:hanging="420"/>
      </w:pPr>
      <w:rPr>
        <w:rFonts w:cs="Times New Roman"/>
      </w:rPr>
    </w:lvl>
    <w:lvl w:ilvl="3" w:tplc="0409000F" w:tentative="1">
      <w:start w:val="1"/>
      <w:numFmt w:val="decimal"/>
      <w:lvlText w:val="%4."/>
      <w:lvlJc w:val="left"/>
      <w:pPr>
        <w:tabs>
          <w:tab w:val="num" w:pos="2320"/>
        </w:tabs>
        <w:ind w:left="2320" w:hanging="420"/>
      </w:pPr>
      <w:rPr>
        <w:rFonts w:cs="Times New Roman"/>
      </w:rPr>
    </w:lvl>
    <w:lvl w:ilvl="4" w:tplc="04090019" w:tentative="1">
      <w:start w:val="1"/>
      <w:numFmt w:val="lowerLetter"/>
      <w:lvlText w:val="%5)"/>
      <w:lvlJc w:val="left"/>
      <w:pPr>
        <w:tabs>
          <w:tab w:val="num" w:pos="2740"/>
        </w:tabs>
        <w:ind w:left="2740" w:hanging="420"/>
      </w:pPr>
      <w:rPr>
        <w:rFonts w:cs="Times New Roman"/>
      </w:rPr>
    </w:lvl>
    <w:lvl w:ilvl="5" w:tplc="0409001B" w:tentative="1">
      <w:start w:val="1"/>
      <w:numFmt w:val="lowerRoman"/>
      <w:lvlText w:val="%6."/>
      <w:lvlJc w:val="right"/>
      <w:pPr>
        <w:tabs>
          <w:tab w:val="num" w:pos="3160"/>
        </w:tabs>
        <w:ind w:left="3160" w:hanging="420"/>
      </w:pPr>
      <w:rPr>
        <w:rFonts w:cs="Times New Roman"/>
      </w:rPr>
    </w:lvl>
    <w:lvl w:ilvl="6" w:tplc="0409000F" w:tentative="1">
      <w:start w:val="1"/>
      <w:numFmt w:val="decimal"/>
      <w:lvlText w:val="%7."/>
      <w:lvlJc w:val="left"/>
      <w:pPr>
        <w:tabs>
          <w:tab w:val="num" w:pos="3580"/>
        </w:tabs>
        <w:ind w:left="3580" w:hanging="420"/>
      </w:pPr>
      <w:rPr>
        <w:rFonts w:cs="Times New Roman"/>
      </w:rPr>
    </w:lvl>
    <w:lvl w:ilvl="7" w:tplc="04090019" w:tentative="1">
      <w:start w:val="1"/>
      <w:numFmt w:val="lowerLetter"/>
      <w:lvlText w:val="%8)"/>
      <w:lvlJc w:val="left"/>
      <w:pPr>
        <w:tabs>
          <w:tab w:val="num" w:pos="4000"/>
        </w:tabs>
        <w:ind w:left="4000" w:hanging="420"/>
      </w:pPr>
      <w:rPr>
        <w:rFonts w:cs="Times New Roman"/>
      </w:rPr>
    </w:lvl>
    <w:lvl w:ilvl="8" w:tplc="0409001B" w:tentative="1">
      <w:start w:val="1"/>
      <w:numFmt w:val="lowerRoman"/>
      <w:lvlText w:val="%9."/>
      <w:lvlJc w:val="right"/>
      <w:pPr>
        <w:tabs>
          <w:tab w:val="num" w:pos="4420"/>
        </w:tabs>
        <w:ind w:left="4420" w:hanging="420"/>
      </w:pPr>
      <w:rPr>
        <w:rFonts w:cs="Times New Roman"/>
      </w:rPr>
    </w:lvl>
  </w:abstractNum>
  <w:abstractNum w:abstractNumId="2">
    <w:nsid w:val="4DD40D2B"/>
    <w:multiLevelType w:val="hybridMultilevel"/>
    <w:tmpl w:val="A0FEAD6A"/>
    <w:lvl w:ilvl="0" w:tplc="2CFE5BD6">
      <w:start w:val="4"/>
      <w:numFmt w:val="japaneseCounting"/>
      <w:lvlText w:val="%1、"/>
      <w:lvlJc w:val="left"/>
      <w:pPr>
        <w:tabs>
          <w:tab w:val="num" w:pos="720"/>
        </w:tabs>
        <w:ind w:left="720" w:hanging="720"/>
      </w:pPr>
      <w:rPr>
        <w:rFonts w:hAnsi="宋体" w:cs="宋体" w:hint="default"/>
        <w:color w:val="000000"/>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008569C"/>
    <w:multiLevelType w:val="hybridMultilevel"/>
    <w:tmpl w:val="2B9EDB5E"/>
    <w:lvl w:ilvl="0" w:tplc="AAE23A4E">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74FE7E1A"/>
    <w:multiLevelType w:val="hybridMultilevel"/>
    <w:tmpl w:val="5AF6EC62"/>
    <w:lvl w:ilvl="0" w:tplc="7812BC5A">
      <w:start w:val="1"/>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06E4"/>
    <w:rsid w:val="00032F9E"/>
    <w:rsid w:val="0007032D"/>
    <w:rsid w:val="000717B0"/>
    <w:rsid w:val="00151041"/>
    <w:rsid w:val="00174ACF"/>
    <w:rsid w:val="00192299"/>
    <w:rsid w:val="001D762D"/>
    <w:rsid w:val="0020472B"/>
    <w:rsid w:val="002144A7"/>
    <w:rsid w:val="002630D3"/>
    <w:rsid w:val="00265D32"/>
    <w:rsid w:val="002B33C2"/>
    <w:rsid w:val="002D7662"/>
    <w:rsid w:val="00323A69"/>
    <w:rsid w:val="00332A23"/>
    <w:rsid w:val="003622D3"/>
    <w:rsid w:val="00384C12"/>
    <w:rsid w:val="003D4A07"/>
    <w:rsid w:val="003D56FD"/>
    <w:rsid w:val="003F01FB"/>
    <w:rsid w:val="003F50DB"/>
    <w:rsid w:val="00402FDB"/>
    <w:rsid w:val="00412A89"/>
    <w:rsid w:val="004170D6"/>
    <w:rsid w:val="00472469"/>
    <w:rsid w:val="00492073"/>
    <w:rsid w:val="00495712"/>
    <w:rsid w:val="004A4A2B"/>
    <w:rsid w:val="004B6DBE"/>
    <w:rsid w:val="00520CDC"/>
    <w:rsid w:val="00557606"/>
    <w:rsid w:val="00564FF1"/>
    <w:rsid w:val="005D239F"/>
    <w:rsid w:val="006429EE"/>
    <w:rsid w:val="006A134A"/>
    <w:rsid w:val="006A4A08"/>
    <w:rsid w:val="006D5350"/>
    <w:rsid w:val="007240BB"/>
    <w:rsid w:val="00797AF5"/>
    <w:rsid w:val="007C7A8A"/>
    <w:rsid w:val="007D7ECD"/>
    <w:rsid w:val="008059EB"/>
    <w:rsid w:val="008209FB"/>
    <w:rsid w:val="00831B2B"/>
    <w:rsid w:val="00851081"/>
    <w:rsid w:val="008834D5"/>
    <w:rsid w:val="008E3F0A"/>
    <w:rsid w:val="00922101"/>
    <w:rsid w:val="00927510"/>
    <w:rsid w:val="0094794D"/>
    <w:rsid w:val="009743E2"/>
    <w:rsid w:val="009921DC"/>
    <w:rsid w:val="009D347D"/>
    <w:rsid w:val="00A01FBC"/>
    <w:rsid w:val="00A32399"/>
    <w:rsid w:val="00A74CF3"/>
    <w:rsid w:val="00B2698F"/>
    <w:rsid w:val="00B8326B"/>
    <w:rsid w:val="00BB39D8"/>
    <w:rsid w:val="00BC035F"/>
    <w:rsid w:val="00BF3A08"/>
    <w:rsid w:val="00C25846"/>
    <w:rsid w:val="00C77A6F"/>
    <w:rsid w:val="00C921F6"/>
    <w:rsid w:val="00CE0F81"/>
    <w:rsid w:val="00D158EA"/>
    <w:rsid w:val="00D609FE"/>
    <w:rsid w:val="00D71997"/>
    <w:rsid w:val="00DA1B8F"/>
    <w:rsid w:val="00E2442F"/>
    <w:rsid w:val="00EC0C35"/>
    <w:rsid w:val="00EC685E"/>
    <w:rsid w:val="00EE3115"/>
    <w:rsid w:val="00EE6590"/>
    <w:rsid w:val="00F006E4"/>
    <w:rsid w:val="00F10755"/>
    <w:rsid w:val="00F21C43"/>
    <w:rsid w:val="00F942C4"/>
    <w:rsid w:val="00FA73F6"/>
    <w:rsid w:val="00FB5218"/>
    <w:rsid w:val="00FD195F"/>
    <w:rsid w:val="00FE186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9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006E4"/>
    <w:pPr>
      <w:ind w:firstLineChars="200" w:firstLine="420"/>
    </w:pPr>
  </w:style>
  <w:style w:type="paragraph" w:styleId="Header">
    <w:name w:val="header"/>
    <w:basedOn w:val="Normal"/>
    <w:link w:val="HeaderChar"/>
    <w:uiPriority w:val="99"/>
    <w:semiHidden/>
    <w:rsid w:val="003D4A0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D4A07"/>
    <w:rPr>
      <w:rFonts w:cs="Times New Roman"/>
      <w:sz w:val="18"/>
      <w:szCs w:val="18"/>
    </w:rPr>
  </w:style>
  <w:style w:type="paragraph" w:styleId="Footer">
    <w:name w:val="footer"/>
    <w:basedOn w:val="Normal"/>
    <w:link w:val="FooterChar"/>
    <w:uiPriority w:val="99"/>
    <w:semiHidden/>
    <w:rsid w:val="003D4A0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3D4A07"/>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297</TotalTime>
  <Pages>7</Pages>
  <Words>410</Words>
  <Characters>2338</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秦庆华</dc:creator>
  <cp:keywords/>
  <dc:description/>
  <cp:lastModifiedBy>曾志</cp:lastModifiedBy>
  <cp:revision>15</cp:revision>
  <dcterms:created xsi:type="dcterms:W3CDTF">2016-04-20T06:05:00Z</dcterms:created>
  <dcterms:modified xsi:type="dcterms:W3CDTF">2016-12-06T02:30:00Z</dcterms:modified>
</cp:coreProperties>
</file>